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153DC" w14:textId="1E178686" w:rsidR="00C761C1" w:rsidRPr="00CC1664" w:rsidRDefault="2A443905" w:rsidP="00AE2FAA">
      <w:pPr>
        <w:rPr>
          <w:b/>
          <w:bCs/>
          <w:sz w:val="32"/>
          <w:szCs w:val="32"/>
        </w:rPr>
      </w:pPr>
      <w:bookmarkStart w:id="0" w:name="_Hlk78361160"/>
      <w:r>
        <w:rPr>
          <w:b/>
          <w:sz w:val="32"/>
        </w:rPr>
        <w:t>Международный день пропавших без вести | 30 августа 2026 г.</w:t>
      </w:r>
    </w:p>
    <w:p w14:paraId="08279146" w14:textId="4E8DDF89" w:rsidR="00385235" w:rsidRPr="00075C33" w:rsidRDefault="2A443905" w:rsidP="2A443905">
      <w:pPr>
        <w:spacing w:before="120" w:after="120" w:line="24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>Ключевые послания МККК, адресованные партнерам по Движению</w:t>
      </w:r>
    </w:p>
    <w:p w14:paraId="522F5975" w14:textId="5621B0E9" w:rsidR="00C761C1" w:rsidRPr="00CC1664" w:rsidRDefault="2A443905" w:rsidP="2A443905">
      <w:pPr>
        <w:spacing w:before="120" w:after="120" w:line="240" w:lineRule="auto"/>
        <w:jc w:val="center"/>
        <w:rPr>
          <w:rStyle w:val="SubtleEmphasis"/>
          <w:rFonts w:ascii="Calibri" w:hAnsi="Calibri" w:cs="Calibri"/>
        </w:rPr>
      </w:pPr>
      <w:r>
        <w:rPr>
          <w:rStyle w:val="SubtleEmphasis"/>
          <w:rFonts w:ascii="Calibri" w:hAnsi="Calibri"/>
        </w:rPr>
        <w:t>Последнее обновление: 23 июля 2026 г.</w:t>
      </w:r>
    </w:p>
    <w:p w14:paraId="7D87C953" w14:textId="77777777" w:rsidR="00C761C1" w:rsidRPr="00CC1664" w:rsidRDefault="00C761C1" w:rsidP="00C761C1">
      <w:pPr>
        <w:spacing w:before="120" w:after="120" w:line="240" w:lineRule="auto"/>
        <w:rPr>
          <w:rFonts w:ascii="Calibri" w:hAnsi="Calibri" w:cs="Calibri"/>
          <w:b/>
          <w:i/>
        </w:rPr>
      </w:pPr>
    </w:p>
    <w:sdt>
      <w:sdtPr>
        <w:rPr>
          <w:rFonts w:ascii="Calibri" w:eastAsiaTheme="minorHAnsi" w:hAnsi="Calibri" w:cs="Calibri"/>
          <w:color w:val="auto"/>
          <w:sz w:val="22"/>
          <w:szCs w:val="22"/>
        </w:rPr>
        <w:id w:val="-3502585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D435D9A" w14:textId="77777777" w:rsidR="00C761C1" w:rsidRPr="00CC1664" w:rsidRDefault="00C761C1" w:rsidP="00C761C1">
          <w:pPr>
            <w:pStyle w:val="TOCHeading"/>
            <w:spacing w:before="120" w:after="120" w:line="240" w:lineRule="auto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/>
              <w:sz w:val="22"/>
            </w:rPr>
            <w:t>Содержание</w:t>
          </w:r>
        </w:p>
        <w:p w14:paraId="430BF302" w14:textId="2A92678A" w:rsidR="00527F9C" w:rsidRDefault="00C761C1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r w:rsidRPr="00CC1664">
            <w:rPr>
              <w:rFonts w:ascii="Calibri" w:hAnsi="Calibri" w:cs="Calibri"/>
            </w:rPr>
            <w:fldChar w:fldCharType="begin"/>
          </w:r>
          <w:r w:rsidRPr="00CC1664">
            <w:rPr>
              <w:rFonts w:ascii="Calibri" w:hAnsi="Calibri" w:cs="Calibri"/>
            </w:rPr>
            <w:instrText xml:space="preserve"> TOC \o "1-3" \h \z \u </w:instrText>
          </w:r>
          <w:r w:rsidRPr="00CC1664">
            <w:rPr>
              <w:rFonts w:ascii="Calibri" w:hAnsi="Calibri" w:cs="Calibri"/>
            </w:rPr>
            <w:fldChar w:fldCharType="separate"/>
          </w:r>
          <w:hyperlink w:anchor="_Toc238559958" w:history="1">
            <w:r w:rsidR="00527F9C" w:rsidRPr="00B94D15">
              <w:rPr>
                <w:rStyle w:val="Hyperlink"/>
                <w:b/>
                <w:noProof/>
              </w:rPr>
              <w:t>Статистика Сети семейных связей Международного движения Красного Креста и Красного Полумесяца за 2025 г.</w:t>
            </w:r>
            <w:r w:rsidR="00527F9C">
              <w:rPr>
                <w:noProof/>
                <w:webHidden/>
              </w:rPr>
              <w:tab/>
            </w:r>
            <w:r w:rsidR="00527F9C">
              <w:rPr>
                <w:noProof/>
                <w:webHidden/>
              </w:rPr>
              <w:fldChar w:fldCharType="begin"/>
            </w:r>
            <w:r w:rsidR="00527F9C">
              <w:rPr>
                <w:noProof/>
                <w:webHidden/>
              </w:rPr>
              <w:instrText xml:space="preserve"> PAGEREF _Toc238559958 \h </w:instrText>
            </w:r>
            <w:r w:rsidR="00527F9C">
              <w:rPr>
                <w:noProof/>
                <w:webHidden/>
              </w:rPr>
            </w:r>
            <w:r w:rsidR="00527F9C">
              <w:rPr>
                <w:noProof/>
                <w:webHidden/>
              </w:rPr>
              <w:fldChar w:fldCharType="separate"/>
            </w:r>
            <w:r w:rsidR="00527F9C">
              <w:rPr>
                <w:noProof/>
                <w:webHidden/>
              </w:rPr>
              <w:t>2</w:t>
            </w:r>
            <w:r w:rsidR="00527F9C">
              <w:rPr>
                <w:noProof/>
                <w:webHidden/>
              </w:rPr>
              <w:fldChar w:fldCharType="end"/>
            </w:r>
          </w:hyperlink>
        </w:p>
        <w:p w14:paraId="3C76634D" w14:textId="47BF21CD" w:rsidR="00527F9C" w:rsidRDefault="00527F9C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59" w:history="1">
            <w:r w:rsidRPr="00B94D15">
              <w:rPr>
                <w:rStyle w:val="Hyperlink"/>
                <w:b/>
                <w:noProof/>
              </w:rPr>
              <w:t>Задачи в области связей с общественностью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CC5711" w14:textId="7E8B7E50" w:rsidR="00527F9C" w:rsidRDefault="00527F9C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0" w:history="1">
            <w:r w:rsidRPr="00B94D15">
              <w:rPr>
                <w:rStyle w:val="Hyperlink"/>
                <w:b/>
                <w:noProof/>
              </w:rPr>
              <w:t>Ключевые послания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4F5B3" w14:textId="00B54B5B" w:rsidR="00527F9C" w:rsidRDefault="00527F9C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1" w:history="1">
            <w:r w:rsidRPr="00B94D15">
              <w:rPr>
                <w:rStyle w:val="Hyperlink"/>
                <w:noProof/>
              </w:rPr>
              <w:t>Серьезная гуманитарная проблема, приобретающая все больший размах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C2BBA7" w14:textId="37B79FBF" w:rsidR="00527F9C" w:rsidRDefault="00527F9C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2" w:history="1">
            <w:r w:rsidRPr="00B94D15">
              <w:rPr>
                <w:rStyle w:val="Hyperlink"/>
                <w:noProof/>
              </w:rPr>
              <w:t>Родственники пропавших без вести: от страдающих людей до сторонников и активных участников процесса примирения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A5D787" w14:textId="0FE5232E" w:rsidR="00527F9C" w:rsidRDefault="00527F9C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3" w:history="1">
            <w:r w:rsidRPr="00B94D15">
              <w:rPr>
                <w:rStyle w:val="Hyperlink"/>
                <w:noProof/>
              </w:rPr>
              <w:t>Значение превентивной деятельности и комплексной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4A120F" w14:textId="1C4838B3" w:rsidR="00527F9C" w:rsidRDefault="00527F9C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4" w:history="1">
            <w:r w:rsidRPr="00B94D15">
              <w:rPr>
                <w:rStyle w:val="Hyperlink"/>
                <w:b/>
                <w:noProof/>
              </w:rPr>
              <w:t xml:space="preserve">В центре внимания: родственники пропавших без вести </w:t>
            </w:r>
            <w:r w:rsidRPr="00B94D15">
              <w:rPr>
                <w:rStyle w:val="Hyperlink"/>
                <w:rFonts w:cstheme="majorHAnsi"/>
                <w:b/>
                <w:noProof/>
              </w:rPr>
              <w:t>как</w:t>
            </w:r>
            <w:r w:rsidRPr="00B94D15">
              <w:rPr>
                <w:rStyle w:val="Hyperlink"/>
                <w:b/>
                <w:noProof/>
              </w:rPr>
              <w:t xml:space="preserve"> активные участники процесса примирения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A3B63E" w14:textId="2535037C" w:rsidR="00527F9C" w:rsidRDefault="00527F9C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5" w:history="1">
            <w:r w:rsidRPr="00B94D15">
              <w:rPr>
                <w:rStyle w:val="Hyperlink"/>
                <w:noProof/>
              </w:rPr>
              <w:t>Проведенные МККК исследования и их результаты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35ED6" w14:textId="33B64A50" w:rsidR="00527F9C" w:rsidRDefault="00527F9C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6" w:history="1">
            <w:r w:rsidRPr="00B94D15">
              <w:rPr>
                <w:rStyle w:val="Hyperlink"/>
                <w:noProof/>
              </w:rPr>
              <w:t>Уникальная роль родственников пропавших без вести в восстановлении мирной жизни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AA0A4F" w14:textId="08F1B9A0" w:rsidR="00527F9C" w:rsidRDefault="00527F9C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7" w:history="1">
            <w:r w:rsidRPr="00B94D15">
              <w:rPr>
                <w:rStyle w:val="Hyperlink"/>
                <w:noProof/>
              </w:rPr>
              <w:t>Рекомендации: поддержка родственников пропавших без вести и содействие примирению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5A7F58" w14:textId="6DC2E5C0" w:rsidR="00527F9C" w:rsidRDefault="00527F9C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8" w:history="1">
            <w:r w:rsidRPr="00B94D15">
              <w:rPr>
                <w:rStyle w:val="Hyperlink"/>
                <w:b/>
                <w:noProof/>
              </w:rPr>
              <w:t>ЦИТАТЫ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43C8B" w14:textId="15D8A13D" w:rsidR="00527F9C" w:rsidRDefault="00527F9C">
          <w:pPr>
            <w:pStyle w:val="TOC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69" w:history="1">
            <w:r w:rsidRPr="00B94D15">
              <w:rPr>
                <w:rStyle w:val="Hyperlink"/>
                <w:b/>
                <w:noProof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377C9" w14:textId="678F84C0" w:rsidR="00527F9C" w:rsidRDefault="00527F9C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70" w:history="1">
            <w:r w:rsidRPr="00B94D15">
              <w:rPr>
                <w:rStyle w:val="Hyperlink"/>
                <w:noProof/>
              </w:rPr>
              <w:t>Дополнительные ключевые послания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B74B51" w14:textId="6C823A07" w:rsidR="00527F9C" w:rsidRDefault="00527F9C">
          <w:pPr>
            <w:pStyle w:val="TOC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71" w:history="1">
            <w:r w:rsidRPr="00B94D15">
              <w:rPr>
                <w:rStyle w:val="Hyperlink"/>
                <w:noProof/>
              </w:rPr>
              <w:t>Что международное гуманитарное право говорит о пропавших без вести?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D1081D" w14:textId="1DC4E91C" w:rsidR="00527F9C" w:rsidRDefault="00527F9C">
          <w:pPr>
            <w:pStyle w:val="TOC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72" w:history="1">
            <w:r w:rsidRPr="00B94D15">
              <w:rPr>
                <w:rStyle w:val="Hyperlink"/>
                <w:noProof/>
              </w:rPr>
              <w:t>Международное гуманитарное право, пропавшие без вести и достижение мира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312862" w14:textId="0C1FCEDD" w:rsidR="00527F9C" w:rsidRDefault="00527F9C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val="fr-CH" w:eastAsia="fr-CH"/>
              <w14:ligatures w14:val="standardContextual"/>
            </w:rPr>
          </w:pPr>
          <w:hyperlink w:anchor="_Toc238559973" w:history="1">
            <w:r w:rsidRPr="00B94D15">
              <w:rPr>
                <w:rStyle w:val="Hyperlink"/>
                <w:noProof/>
              </w:rPr>
              <w:t>Ссылки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_Toc238559973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E6CDEE" w14:textId="65B530FC" w:rsidR="00C761C1" w:rsidRPr="00FC72B5" w:rsidRDefault="00C761C1" w:rsidP="00FC72B5">
          <w:pPr>
            <w:rPr>
              <w:rFonts w:ascii="Calibri" w:hAnsi="Calibri" w:cs="Calibri"/>
            </w:rPr>
          </w:pPr>
          <w:r w:rsidRPr="00CC1664">
            <w:rPr>
              <w:rFonts w:ascii="Calibri" w:hAnsi="Calibri" w:cs="Calibri"/>
              <w:b/>
            </w:rPr>
            <w:fldChar w:fldCharType="end"/>
          </w:r>
        </w:p>
      </w:sdtContent>
    </w:sdt>
    <w:bookmarkStart w:id="1" w:name="_Hlk139463028" w:displacedByCustomXml="prev"/>
    <w:p w14:paraId="3E770E3C" w14:textId="41044C94" w:rsidR="00C761C1" w:rsidRPr="00CC1664" w:rsidRDefault="2A443905" w:rsidP="2A443905">
      <w:pPr>
        <w:pStyle w:val="Heading1"/>
        <w:rPr>
          <w:b/>
          <w:bCs/>
        </w:rPr>
      </w:pPr>
      <w:bookmarkStart w:id="2" w:name="_Toc238559958"/>
      <w:r>
        <w:rPr>
          <w:b/>
        </w:rPr>
        <w:t>Статистика Сети семейных связей</w:t>
      </w:r>
      <w:r w:rsidR="002701D1">
        <w:rPr>
          <w:b/>
        </w:rPr>
        <w:t xml:space="preserve"> Международного движения</w:t>
      </w:r>
      <w:r>
        <w:rPr>
          <w:b/>
        </w:rPr>
        <w:t xml:space="preserve"> Красного Креста и Красного Полумесяца за 2025 г.</w:t>
      </w:r>
      <w:bookmarkEnd w:id="2"/>
    </w:p>
    <w:p w14:paraId="7869E77D" w14:textId="2FCC015C" w:rsidR="00C761C1" w:rsidRPr="00CC1664" w:rsidRDefault="00C761C1" w:rsidP="2A443905">
      <w:pPr>
        <w:pStyle w:val="NoSpacing"/>
        <w:spacing w:before="120" w:after="120"/>
        <w:ind w:left="1416"/>
        <w:rPr>
          <w:rStyle w:val="jsgrdq"/>
          <w:rFonts w:ascii="Calibri" w:hAnsi="Calibri" w:cs="Calibri"/>
          <w:b/>
          <w:bCs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8EC1CF" wp14:editId="6BAE01CE">
                <wp:simplePos x="0" y="0"/>
                <wp:positionH relativeFrom="margin">
                  <wp:align>left</wp:align>
                </wp:positionH>
                <wp:positionV relativeFrom="paragraph">
                  <wp:posOffset>82578</wp:posOffset>
                </wp:positionV>
                <wp:extent cx="5769739" cy="1086928"/>
                <wp:effectExtent l="0" t="0" r="254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9739" cy="10869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  <w:pict>
              <v:rect id="Rectangle 1" style="position:absolute;margin-left:0;margin-top:6.5pt;width:454.3pt;height:85.6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color="#f2f2f2 [3052]" stroked="f" strokeweight="1pt" w14:anchorId="343AE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">
                <w10:wrap anchorx="margin"/>
              </v:rect>
            </w:pict>
          </mc:Fallback>
        </mc:AlternateContent>
      </w: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D88335A" wp14:editId="3D26AC62">
                <wp:simplePos x="0" y="0"/>
                <wp:positionH relativeFrom="margin">
                  <wp:align>left</wp:align>
                </wp:positionH>
                <wp:positionV relativeFrom="paragraph">
                  <wp:posOffset>83433</wp:posOffset>
                </wp:positionV>
                <wp:extent cx="5809366" cy="1152635"/>
                <wp:effectExtent l="0" t="0" r="1270" b="9525"/>
                <wp:wrapNone/>
                <wp:docPr id="2060102382" name="Rectangle 2060102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9366" cy="11526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  <w:pict>
              <v:rect id="Rectangle 2060102382" style="position:absolute;margin-left:0;margin-top:6.55pt;width:457.45pt;height:90.7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color="#f2f2f2 [3052]" stroked="f" strokeweight="1pt" w14:anchorId="67D41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">
                <w10:wrap anchorx="margin"/>
              </v:rect>
            </w:pict>
          </mc:Fallback>
        </mc:AlternateContent>
      </w:r>
      <w:r>
        <w:rPr>
          <w:rFonts w:ascii="Calibri" w:hAnsi="Calibri"/>
          <w:noProof/>
        </w:rPr>
        <w:drawing>
          <wp:anchor distT="0" distB="0" distL="114300" distR="114300" simplePos="0" relativeHeight="251661312" behindDoc="1" locked="0" layoutInCell="1" allowOverlap="1" wp14:anchorId="0FAFF748" wp14:editId="6CAE4A2A">
            <wp:simplePos x="0" y="0"/>
            <wp:positionH relativeFrom="margin">
              <wp:align>left</wp:align>
            </wp:positionH>
            <wp:positionV relativeFrom="paragraph">
              <wp:posOffset>27940</wp:posOffset>
            </wp:positionV>
            <wp:extent cx="790575" cy="790575"/>
            <wp:effectExtent l="0" t="0" r="0" b="0"/>
            <wp:wrapTight wrapText="bothSides">
              <wp:wrapPolygon edited="0">
                <wp:start x="7807" y="1041"/>
                <wp:lineTo x="4684" y="3643"/>
                <wp:lineTo x="1041" y="7807"/>
                <wp:lineTo x="1041" y="12492"/>
                <wp:lineTo x="5205" y="18737"/>
                <wp:lineTo x="7807" y="20299"/>
                <wp:lineTo x="14053" y="20299"/>
                <wp:lineTo x="16655" y="18737"/>
                <wp:lineTo x="20299" y="12492"/>
                <wp:lineTo x="20819" y="8328"/>
                <wp:lineTo x="16655" y="3643"/>
                <wp:lineTo x="13533" y="1041"/>
                <wp:lineTo x="7807" y="1041"/>
              </wp:wrapPolygon>
            </wp:wrapTight>
            <wp:docPr id="4" name="Graphic 4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Clock outline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jsgrdq"/>
          <w:rFonts w:ascii="Calibri" w:hAnsi="Calibri"/>
          <w:b/>
          <w:u w:val="single"/>
        </w:rPr>
        <w:t>Каждую минуту</w:t>
      </w:r>
      <w:r>
        <w:rPr>
          <w:rStyle w:val="jsgrdq"/>
          <w:rFonts w:ascii="Calibri" w:hAnsi="Calibri"/>
          <w:b/>
        </w:rPr>
        <w:t xml:space="preserve"> мы помогаем трем людям созвониться с родственниками, с которыми они </w:t>
      </w:r>
      <w:r w:rsidR="00F00EE3">
        <w:rPr>
          <w:rStyle w:val="jsgrdq"/>
          <w:rFonts w:ascii="Calibri" w:hAnsi="Calibri"/>
          <w:b/>
        </w:rPr>
        <w:t xml:space="preserve">разлучились </w:t>
      </w:r>
      <w:r>
        <w:rPr>
          <w:rStyle w:val="jsgrdq"/>
          <w:rFonts w:ascii="Calibri" w:hAnsi="Calibri"/>
          <w:b/>
        </w:rPr>
        <w:t>в результате конфликта, насилия, миграции и стихийных бедствий.</w:t>
      </w:r>
    </w:p>
    <w:p w14:paraId="11E2A27F" w14:textId="77777777" w:rsidR="00C761C1" w:rsidRPr="00CC1664" w:rsidRDefault="2A443905" w:rsidP="2A443905">
      <w:pPr>
        <w:pStyle w:val="NoSpacing"/>
        <w:spacing w:before="120" w:after="120"/>
        <w:ind w:left="1416"/>
        <w:rPr>
          <w:rStyle w:val="jsgrdq"/>
          <w:rFonts w:ascii="Calibri" w:hAnsi="Calibri" w:cs="Calibri"/>
          <w:b/>
          <w:bCs/>
        </w:rPr>
      </w:pPr>
      <w:r>
        <w:rPr>
          <w:rStyle w:val="jsgrdq"/>
          <w:rFonts w:ascii="Calibri" w:hAnsi="Calibri"/>
          <w:b/>
          <w:u w:val="single"/>
        </w:rPr>
        <w:t>Каждый час</w:t>
      </w:r>
      <w:r>
        <w:rPr>
          <w:rStyle w:val="jsgrdq"/>
          <w:rFonts w:ascii="Calibri" w:hAnsi="Calibri"/>
          <w:b/>
        </w:rPr>
        <w:t xml:space="preserve"> в процессе поиска при поддержке Сети семейных связей мы устанавливаем участь и местонахождение четырех пропавших без вести.  </w:t>
      </w:r>
    </w:p>
    <w:p w14:paraId="3E808DD2" w14:textId="77777777" w:rsidR="00C761C1" w:rsidRPr="00CC1664" w:rsidRDefault="2A443905" w:rsidP="2A443905">
      <w:pPr>
        <w:pStyle w:val="NoSpacing"/>
        <w:spacing w:before="120" w:after="120"/>
        <w:ind w:left="1416"/>
        <w:rPr>
          <w:rStyle w:val="jsgrdq"/>
          <w:rFonts w:ascii="Calibri" w:hAnsi="Calibri" w:cs="Calibri"/>
          <w:b/>
          <w:bCs/>
        </w:rPr>
      </w:pPr>
      <w:r>
        <w:rPr>
          <w:rStyle w:val="jsgrdq"/>
          <w:rFonts w:ascii="Calibri" w:hAnsi="Calibri"/>
          <w:b/>
          <w:u w:val="single"/>
        </w:rPr>
        <w:t>Каждый день</w:t>
      </w:r>
      <w:r>
        <w:rPr>
          <w:rStyle w:val="jsgrdq"/>
          <w:rFonts w:ascii="Calibri" w:hAnsi="Calibri"/>
          <w:b/>
        </w:rPr>
        <w:t xml:space="preserve"> мы помогаем 10 людям воссоединиться с родственниками.</w:t>
      </w:r>
    </w:p>
    <w:p w14:paraId="64CD8728" w14:textId="77777777" w:rsidR="00C761C1" w:rsidRPr="00791292" w:rsidRDefault="00C761C1" w:rsidP="00C761C1">
      <w:pPr>
        <w:spacing w:before="120" w:after="120" w:line="240" w:lineRule="auto"/>
        <w:textAlignment w:val="baseline"/>
        <w:rPr>
          <w:rFonts w:ascii="Calibri" w:hAnsi="Calibri" w:cs="Calibri"/>
          <w:lang w:eastAsia="fr-CH"/>
        </w:rPr>
      </w:pPr>
    </w:p>
    <w:p w14:paraId="630C150D" w14:textId="77777777" w:rsidR="00C36FC6" w:rsidRPr="00CC1664" w:rsidRDefault="00C36FC6" w:rsidP="00C36FC6">
      <w:pPr>
        <w:shd w:val="clear" w:color="auto" w:fill="F2F2F2" w:themeFill="background1" w:themeFillShade="F2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</w:rPr>
        <w:t xml:space="preserve">В </w:t>
      </w:r>
      <w:r>
        <w:rPr>
          <w:rFonts w:ascii="Calibri" w:hAnsi="Calibri"/>
          <w:b/>
          <w:bCs/>
        </w:rPr>
        <w:t>2025 г.</w:t>
      </w:r>
      <w:r>
        <w:rPr>
          <w:rFonts w:ascii="Calibri" w:hAnsi="Calibri"/>
        </w:rPr>
        <w:t>:</w:t>
      </w:r>
    </w:p>
    <w:p w14:paraId="619082FD" w14:textId="36F734C8" w:rsidR="00C36FC6" w:rsidRPr="00CC1664" w:rsidRDefault="00C36FC6" w:rsidP="00C36FC6">
      <w:pPr>
        <w:numPr>
          <w:ilvl w:val="0"/>
          <w:numId w:val="2"/>
        </w:numPr>
        <w:shd w:val="clear" w:color="auto" w:fill="F2F2F2" w:themeFill="background1" w:themeFillShade="F2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</w:rPr>
        <w:t xml:space="preserve">было зарегистрировано </w:t>
      </w:r>
      <w:r>
        <w:rPr>
          <w:rFonts w:ascii="Calibri" w:hAnsi="Calibri"/>
          <w:b/>
          <w:bCs/>
        </w:rPr>
        <w:t xml:space="preserve">227 378 </w:t>
      </w:r>
      <w:r>
        <w:rPr>
          <w:rFonts w:ascii="Calibri" w:hAnsi="Calibri"/>
        </w:rPr>
        <w:t xml:space="preserve">пропавших без вести, при этом общее число зарегистрированных пропавших без вести составляет </w:t>
      </w:r>
      <w:r>
        <w:rPr>
          <w:rFonts w:ascii="Calibri" w:hAnsi="Calibri"/>
          <w:b/>
          <w:bCs/>
        </w:rPr>
        <w:t xml:space="preserve">более полумиллиона человек </w:t>
      </w:r>
      <w:r w:rsidRPr="004D1D14">
        <w:rPr>
          <w:rFonts w:ascii="Calibri" w:hAnsi="Calibri"/>
        </w:rPr>
        <w:t>(505 196</w:t>
      </w:r>
      <w:r w:rsidRPr="004D1D14">
        <w:rPr>
          <w:rFonts w:ascii="Calibri" w:hAnsi="Calibri"/>
          <w:color w:val="0070C0"/>
        </w:rPr>
        <w:t>*</w:t>
      </w:r>
      <w:r w:rsidRPr="004D1D14">
        <w:rPr>
          <w:rFonts w:ascii="Calibri" w:hAnsi="Calibri"/>
        </w:rPr>
        <w:t>);</w:t>
      </w:r>
      <w:r>
        <w:rPr>
          <w:rFonts w:ascii="Calibri" w:hAnsi="Calibri"/>
          <w:b/>
        </w:rPr>
        <w:t xml:space="preserve"> </w:t>
      </w:r>
    </w:p>
    <w:p w14:paraId="7FFE19FE" w14:textId="77777777" w:rsidR="00C36FC6" w:rsidRPr="00CC1664" w:rsidRDefault="00C36FC6" w:rsidP="00C36FC6">
      <w:pPr>
        <w:numPr>
          <w:ilvl w:val="0"/>
          <w:numId w:val="2"/>
        </w:numPr>
        <w:shd w:val="clear" w:color="auto" w:fill="F2F2F2" w:themeFill="background1" w:themeFillShade="F2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</w:rPr>
        <w:lastRenderedPageBreak/>
        <w:t xml:space="preserve">мы установили местонахождение </w:t>
      </w:r>
      <w:r>
        <w:rPr>
          <w:rFonts w:ascii="Calibri" w:hAnsi="Calibri"/>
          <w:b/>
          <w:bCs/>
        </w:rPr>
        <w:t>37 100 человек</w:t>
      </w:r>
      <w:r>
        <w:rPr>
          <w:rFonts w:ascii="Calibri" w:hAnsi="Calibri"/>
        </w:rPr>
        <w:t xml:space="preserve"> и содействовали воссоединению с родственниками </w:t>
      </w:r>
      <w:r>
        <w:rPr>
          <w:rFonts w:ascii="Calibri" w:hAnsi="Calibri"/>
          <w:b/>
          <w:bCs/>
        </w:rPr>
        <w:t>3802 человек</w:t>
      </w:r>
      <w:r>
        <w:rPr>
          <w:rFonts w:ascii="Calibri" w:hAnsi="Calibri"/>
          <w:b/>
          <w:bCs/>
          <w:color w:val="0070C0"/>
        </w:rPr>
        <w:t>**</w:t>
      </w:r>
      <w:r>
        <w:rPr>
          <w:rFonts w:ascii="Calibri" w:hAnsi="Calibri"/>
        </w:rPr>
        <w:t>;</w:t>
      </w:r>
    </w:p>
    <w:p w14:paraId="52382FAA" w14:textId="3D8C7E19" w:rsidR="00C36FC6" w:rsidRPr="00CC1664" w:rsidRDefault="00C36FC6" w:rsidP="00C36FC6">
      <w:pPr>
        <w:numPr>
          <w:ilvl w:val="0"/>
          <w:numId w:val="2"/>
        </w:numPr>
        <w:shd w:val="clear" w:color="auto" w:fill="F2F2F2" w:themeFill="background1" w:themeFillShade="F2"/>
        <w:spacing w:before="120" w:after="120" w:line="240" w:lineRule="auto"/>
        <w:textAlignment w:val="baseline"/>
        <w:rPr>
          <w:rFonts w:ascii="Calibri" w:hAnsi="Calibri" w:cs="Calibri"/>
          <w:b/>
        </w:rPr>
      </w:pPr>
      <w:r>
        <w:rPr>
          <w:rFonts w:ascii="Calibri" w:hAnsi="Calibri"/>
        </w:rPr>
        <w:t xml:space="preserve">мы передали </w:t>
      </w:r>
      <w:r>
        <w:rPr>
          <w:rFonts w:ascii="Calibri" w:hAnsi="Calibri"/>
          <w:b/>
          <w:bCs/>
        </w:rPr>
        <w:t>77 088 посланий Красного Креста</w:t>
      </w:r>
      <w:r>
        <w:rPr>
          <w:rFonts w:ascii="Calibri" w:hAnsi="Calibri"/>
        </w:rPr>
        <w:t xml:space="preserve"> и помогли совершить более 1,5 млн </w:t>
      </w:r>
      <w:r>
        <w:rPr>
          <w:rFonts w:ascii="Calibri" w:hAnsi="Calibri"/>
          <w:b/>
          <w:bCs/>
        </w:rPr>
        <w:t>(1 512 370) телефонных звонков.</w:t>
      </w:r>
    </w:p>
    <w:p w14:paraId="5089797A" w14:textId="383158F0" w:rsidR="00C36FC6" w:rsidRPr="004D1D14" w:rsidRDefault="00C36FC6" w:rsidP="00C36FC6">
      <w:pPr>
        <w:shd w:val="clear" w:color="auto" w:fill="F2F2F2" w:themeFill="background1" w:themeFillShade="F2"/>
        <w:textAlignment w:val="baseline"/>
        <w:rPr>
          <w:rFonts w:ascii="Calibri" w:hAnsi="Calibri" w:cs="Calibri"/>
          <w:i/>
          <w:iCs/>
        </w:rPr>
      </w:pPr>
      <w:bookmarkStart w:id="3" w:name="_Hlk235179955"/>
      <w:bookmarkStart w:id="4" w:name="_Hlk237252953"/>
      <w:r>
        <w:rPr>
          <w:b/>
          <w:color w:val="0070C0"/>
        </w:rPr>
        <w:t xml:space="preserve">* </w:t>
      </w:r>
      <w:r w:rsidRPr="004D1D14">
        <w:rPr>
          <w:rFonts w:ascii="Calibri" w:hAnsi="Calibri" w:cs="Calibri"/>
          <w:i/>
          <w:iCs/>
        </w:rPr>
        <w:t xml:space="preserve">За 2025 г. Сеть семейных связей </w:t>
      </w:r>
      <w:r w:rsidR="00027612" w:rsidRPr="004D1D14">
        <w:rPr>
          <w:rFonts w:ascii="Calibri" w:hAnsi="Calibri" w:cs="Calibri"/>
          <w:i/>
          <w:iCs/>
        </w:rPr>
        <w:t>зарегистрирова</w:t>
      </w:r>
      <w:r w:rsidR="00027612">
        <w:rPr>
          <w:rFonts w:ascii="Calibri" w:hAnsi="Calibri" w:cs="Calibri"/>
          <w:i/>
          <w:iCs/>
        </w:rPr>
        <w:t>ла</w:t>
      </w:r>
      <w:r w:rsidR="00027612" w:rsidRPr="004D1D14">
        <w:rPr>
          <w:rFonts w:ascii="Calibri" w:hAnsi="Calibri" w:cs="Calibri"/>
          <w:i/>
          <w:iCs/>
        </w:rPr>
        <w:t xml:space="preserve"> </w:t>
      </w:r>
      <w:r w:rsidRPr="004D1D14">
        <w:rPr>
          <w:rFonts w:ascii="Calibri" w:hAnsi="Calibri" w:cs="Calibri"/>
          <w:i/>
          <w:iCs/>
        </w:rPr>
        <w:t xml:space="preserve">гораздо больше пропавших без вести, чем за 2024 г., что обусловлено несколькими факторами. В 2025 г. среди регионов мира мы зарегистрировали больше всего пропавших без вести в Евразии (в частности, на территории России и Украины) и в Африке (в частности, в Нигерии и Судане). По сравнению с предыдущим годом число зарегистрированных пропавших без вести </w:t>
      </w:r>
      <w:r w:rsidR="006506B2">
        <w:rPr>
          <w:rFonts w:ascii="Calibri" w:hAnsi="Calibri" w:cs="Calibri"/>
          <w:i/>
          <w:iCs/>
        </w:rPr>
        <w:t xml:space="preserve">лиц </w:t>
      </w:r>
      <w:r w:rsidRPr="004D1D14">
        <w:rPr>
          <w:rFonts w:ascii="Calibri" w:hAnsi="Calibri" w:cs="Calibri"/>
          <w:i/>
          <w:iCs/>
        </w:rPr>
        <w:t xml:space="preserve">увеличилось на 145%, что в значительной степени связано с динамикой конфликтов, перемещением населения и изменениями в подходе к </w:t>
      </w:r>
      <w:r w:rsidRPr="0063724D">
        <w:rPr>
          <w:rFonts w:ascii="Calibri" w:hAnsi="Calibri" w:cs="Calibri"/>
          <w:i/>
          <w:iCs/>
        </w:rPr>
        <w:t xml:space="preserve">реализации программы </w:t>
      </w:r>
      <w:r w:rsidR="0063724D" w:rsidRPr="008C4657">
        <w:rPr>
          <w:rFonts w:ascii="Calibri" w:hAnsi="Calibri" w:cs="Calibri"/>
          <w:i/>
          <w:iCs/>
        </w:rPr>
        <w:t>в</w:t>
      </w:r>
      <w:r w:rsidR="0063724D" w:rsidRPr="0063724D">
        <w:rPr>
          <w:rFonts w:ascii="Calibri" w:hAnsi="Calibri" w:cs="Calibri"/>
          <w:i/>
          <w:iCs/>
        </w:rPr>
        <w:t xml:space="preserve">осстановления </w:t>
      </w:r>
      <w:r w:rsidRPr="0063724D">
        <w:rPr>
          <w:rFonts w:ascii="Calibri" w:hAnsi="Calibri" w:cs="Calibri"/>
          <w:i/>
          <w:iCs/>
        </w:rPr>
        <w:t>семейных связей.</w:t>
      </w:r>
    </w:p>
    <w:p w14:paraId="45062CAA" w14:textId="29B86B3D" w:rsidR="00C36FC6" w:rsidRPr="00CC1664" w:rsidRDefault="00C36FC6" w:rsidP="00C36FC6">
      <w:pPr>
        <w:shd w:val="clear" w:color="auto" w:fill="F2F2F2" w:themeFill="background1" w:themeFillShade="F2"/>
        <w:textAlignment w:val="baseline"/>
        <w:rPr>
          <w:rFonts w:ascii="Calibri" w:hAnsi="Calibri" w:cs="Calibri"/>
          <w:i/>
          <w:iCs/>
        </w:rPr>
      </w:pPr>
      <w:r>
        <w:rPr>
          <w:rFonts w:ascii="Calibri" w:hAnsi="Calibri"/>
          <w:i/>
        </w:rPr>
        <w:t xml:space="preserve">В контексте международного вооруженного конфликта между Россией и Украиной большинство зарегистрированных пропавших без вести — </w:t>
      </w:r>
      <w:r w:rsidR="0082052C">
        <w:rPr>
          <w:rFonts w:ascii="Calibri" w:hAnsi="Calibri"/>
          <w:i/>
        </w:rPr>
        <w:t>военнослужащие</w:t>
      </w:r>
      <w:r>
        <w:rPr>
          <w:rFonts w:ascii="Calibri" w:hAnsi="Calibri"/>
          <w:i/>
        </w:rPr>
        <w:t>, чьи родственники обратились в МККК за помощью</w:t>
      </w:r>
      <w:r w:rsidRPr="00527F9C">
        <w:rPr>
          <w:rFonts w:ascii="Calibri" w:hAnsi="Calibri"/>
          <w:i/>
        </w:rPr>
        <w:t>. Основная причина увеличения числа зарегистрированных в 2025 г.</w:t>
      </w:r>
      <w:r w:rsidR="0008010B" w:rsidRPr="00527F9C">
        <w:rPr>
          <w:rFonts w:ascii="Calibri" w:hAnsi="Calibri"/>
          <w:i/>
        </w:rPr>
        <w:t xml:space="preserve"> дел, связанных с пропавшими без вести</w:t>
      </w:r>
      <w:r w:rsidRPr="00527F9C">
        <w:rPr>
          <w:rFonts w:ascii="Calibri" w:hAnsi="Calibri"/>
          <w:i/>
        </w:rPr>
        <w:t>, — изменение порядка учета контактов с родственниками пропавших без вести. Теперь в с</w:t>
      </w:r>
      <w:r>
        <w:rPr>
          <w:rFonts w:ascii="Calibri" w:hAnsi="Calibri"/>
          <w:i/>
        </w:rPr>
        <w:t>татистике учитываются не только оформленные запросы о розыске, но и первичные контакты с родственниками пропавших без вести (</w:t>
      </w:r>
      <w:r w:rsidR="008C4657">
        <w:rPr>
          <w:rFonts w:ascii="Calibri" w:hAnsi="Calibri"/>
          <w:i/>
        </w:rPr>
        <w:t xml:space="preserve">в то время как </w:t>
      </w:r>
      <w:r>
        <w:rPr>
          <w:rFonts w:ascii="Calibri" w:hAnsi="Calibri"/>
          <w:i/>
        </w:rPr>
        <w:t>запрос о розыске еще не был открыт), чего не делалось в предыдущие годы. Этим изменением методики подсчета и объясняется увеличение общего числа зарегистрированных пропавших без вести. Кроме того, увеличение числа новых запросов о розыске в значительной степени обусловлено продолжением конфликта.</w:t>
      </w:r>
    </w:p>
    <w:p w14:paraId="18EC4C74" w14:textId="5722FA5E" w:rsidR="00C36FC6" w:rsidRPr="00CC1664" w:rsidRDefault="00C36FC6" w:rsidP="00C36FC6">
      <w:pPr>
        <w:shd w:val="clear" w:color="auto" w:fill="F2F2F2" w:themeFill="background1" w:themeFillShade="F2"/>
        <w:textAlignment w:val="baseline"/>
        <w:rPr>
          <w:rFonts w:ascii="Calibri" w:hAnsi="Calibri" w:cs="Calibri"/>
          <w:i/>
          <w:iCs/>
        </w:rPr>
      </w:pPr>
      <w:r>
        <w:rPr>
          <w:rFonts w:ascii="Calibri" w:hAnsi="Calibri"/>
          <w:i/>
        </w:rPr>
        <w:t xml:space="preserve">Увеличение числа зарегистрированных пропавших без вести также наблюдалось в Демократической Республике Конго, Ираке, Нигерии, </w:t>
      </w:r>
      <w:r w:rsidR="0055648A">
        <w:rPr>
          <w:rFonts w:ascii="Calibri" w:hAnsi="Calibri"/>
          <w:i/>
        </w:rPr>
        <w:t xml:space="preserve">Сирии, </w:t>
      </w:r>
      <w:r>
        <w:rPr>
          <w:rFonts w:ascii="Calibri" w:hAnsi="Calibri"/>
          <w:i/>
        </w:rPr>
        <w:t>Судане, Уганде и на оккупированных палестинских территориях, где в результате конфликта, перемещения</w:t>
      </w:r>
      <w:r w:rsidR="00086516">
        <w:rPr>
          <w:rFonts w:ascii="Calibri" w:hAnsi="Calibri"/>
          <w:i/>
        </w:rPr>
        <w:t xml:space="preserve"> населения</w:t>
      </w:r>
      <w:r>
        <w:rPr>
          <w:rFonts w:ascii="Calibri" w:hAnsi="Calibri"/>
          <w:i/>
        </w:rPr>
        <w:t xml:space="preserve"> и кризисных ситуаций гуманитарного характера растет потребность в розыске пропавших без вести.</w:t>
      </w:r>
    </w:p>
    <w:bookmarkEnd w:id="3"/>
    <w:p w14:paraId="3C3DB7B0" w14:textId="6DED1A89" w:rsidR="00C36FC6" w:rsidRPr="00CC1664" w:rsidRDefault="00C36FC6" w:rsidP="00C36FC6">
      <w:pPr>
        <w:shd w:val="clear" w:color="auto" w:fill="F2F2F2" w:themeFill="background1" w:themeFillShade="F2"/>
        <w:spacing w:before="120" w:after="120" w:line="240" w:lineRule="auto"/>
        <w:textAlignment w:val="baseline"/>
        <w:rPr>
          <w:rFonts w:ascii="Calibri" w:hAnsi="Calibri" w:cs="Calibri"/>
          <w:i/>
        </w:rPr>
      </w:pPr>
      <w:r>
        <w:rPr>
          <w:rFonts w:ascii="Calibri" w:hAnsi="Calibri"/>
          <w:b/>
          <w:color w:val="0070C0"/>
        </w:rPr>
        <w:t>**</w:t>
      </w:r>
      <w:r>
        <w:rPr>
          <w:rFonts w:ascii="Calibri" w:hAnsi="Calibri"/>
        </w:rPr>
        <w:t xml:space="preserve"> Это стало результатом усилий МККК, национальных обществ, а иногда и </w:t>
      </w:r>
      <w:r w:rsidRPr="00027612">
        <w:rPr>
          <w:rFonts w:ascii="Calibri" w:hAnsi="Calibri"/>
        </w:rPr>
        <w:t xml:space="preserve">самих </w:t>
      </w:r>
      <w:r w:rsidR="00027612" w:rsidRPr="00027612">
        <w:rPr>
          <w:rFonts w:ascii="Calibri" w:hAnsi="Calibri"/>
        </w:rPr>
        <w:t>родственников пропавших без вести</w:t>
      </w:r>
      <w:r w:rsidRPr="00027612">
        <w:rPr>
          <w:rFonts w:ascii="Calibri" w:hAnsi="Calibri"/>
        </w:rPr>
        <w:t>.</w:t>
      </w:r>
    </w:p>
    <w:p w14:paraId="0D040660" w14:textId="77777777" w:rsidR="00FC72B5" w:rsidRPr="00CC1664" w:rsidRDefault="2A443905" w:rsidP="2A443905">
      <w:pPr>
        <w:pStyle w:val="Heading1"/>
        <w:rPr>
          <w:b/>
          <w:bCs/>
        </w:rPr>
      </w:pPr>
      <w:bookmarkStart w:id="5" w:name="_Toc238559959"/>
      <w:bookmarkEnd w:id="4"/>
      <w:r>
        <w:rPr>
          <w:b/>
        </w:rPr>
        <w:t>Задачи в области связей с общественностью</w:t>
      </w:r>
      <w:bookmarkEnd w:id="5"/>
    </w:p>
    <w:p w14:paraId="6E753763" w14:textId="706303CB" w:rsidR="00FC72B5" w:rsidRPr="00CC1664" w:rsidRDefault="2A443905" w:rsidP="2A443905">
      <w:pPr>
        <w:rPr>
          <w:rFonts w:ascii="Calibri" w:hAnsi="Calibri" w:cs="Calibri"/>
        </w:rPr>
      </w:pPr>
      <w:r>
        <w:rPr>
          <w:rFonts w:ascii="Calibri" w:hAnsi="Calibri"/>
        </w:rPr>
        <w:t xml:space="preserve">В </w:t>
      </w:r>
      <w:r>
        <w:rPr>
          <w:rFonts w:ascii="Calibri" w:hAnsi="Calibri"/>
          <w:b/>
          <w:bCs/>
        </w:rPr>
        <w:t>Международный день пропавших без вести</w:t>
      </w:r>
      <w:r>
        <w:rPr>
          <w:rFonts w:ascii="Calibri" w:hAnsi="Calibri"/>
        </w:rPr>
        <w:t xml:space="preserve"> мы отдаем дань памяти </w:t>
      </w:r>
      <w:r w:rsidR="00B70817">
        <w:rPr>
          <w:rFonts w:ascii="Calibri" w:hAnsi="Calibri"/>
        </w:rPr>
        <w:t xml:space="preserve">миллионов </w:t>
      </w:r>
      <w:r>
        <w:rPr>
          <w:rFonts w:ascii="Calibri" w:hAnsi="Calibri"/>
        </w:rPr>
        <w:t>людей, которые пропали без вести в результате вооруженных конфликтов, насилия, стихийных бедствий и миграции. В этот день мы также выражаем солидарность с их родственниками, которы</w:t>
      </w:r>
      <w:r w:rsidR="00B70817">
        <w:rPr>
          <w:rFonts w:ascii="Calibri" w:hAnsi="Calibri"/>
        </w:rPr>
        <w:t>е</w:t>
      </w:r>
      <w:r>
        <w:rPr>
          <w:rFonts w:ascii="Calibri" w:hAnsi="Calibri"/>
        </w:rPr>
        <w:t xml:space="preserve"> </w:t>
      </w:r>
      <w:r w:rsidR="00B70817" w:rsidRPr="00B70817">
        <w:rPr>
          <w:rFonts w:ascii="Calibri" w:hAnsi="Calibri"/>
        </w:rPr>
        <w:t xml:space="preserve">живут </w:t>
      </w:r>
      <w:r w:rsidRPr="00B70817">
        <w:rPr>
          <w:rFonts w:ascii="Calibri" w:hAnsi="Calibri"/>
        </w:rPr>
        <w:t xml:space="preserve">в мучительном неведении </w:t>
      </w:r>
      <w:r w:rsidR="00B70817" w:rsidRPr="00B70817">
        <w:rPr>
          <w:rFonts w:ascii="Calibri" w:hAnsi="Calibri"/>
        </w:rPr>
        <w:t xml:space="preserve">об участи </w:t>
      </w:r>
      <w:r w:rsidR="008C4657">
        <w:rPr>
          <w:rFonts w:ascii="Calibri" w:hAnsi="Calibri"/>
        </w:rPr>
        <w:t>сво</w:t>
      </w:r>
      <w:r w:rsidR="00B70817" w:rsidRPr="00B70817">
        <w:rPr>
          <w:rFonts w:ascii="Calibri" w:hAnsi="Calibri"/>
        </w:rPr>
        <w:t>их близких</w:t>
      </w:r>
      <w:r w:rsidRPr="00B70817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</w:p>
    <w:p w14:paraId="21DAB8BE" w14:textId="03B92CE2" w:rsidR="00FC72B5" w:rsidRPr="00CC1664" w:rsidRDefault="2A443905" w:rsidP="2A443905">
      <w:pPr>
        <w:rPr>
          <w:rFonts w:ascii="Calibri" w:hAnsi="Calibri" w:cs="Calibri"/>
        </w:rPr>
      </w:pPr>
      <w:r>
        <w:rPr>
          <w:rFonts w:ascii="Calibri" w:hAnsi="Calibri"/>
        </w:rPr>
        <w:t xml:space="preserve">К концу 2025 г. Сеть семейных связей </w:t>
      </w:r>
      <w:r w:rsidR="002701D1">
        <w:rPr>
          <w:rFonts w:ascii="Calibri" w:hAnsi="Calibri"/>
        </w:rPr>
        <w:t xml:space="preserve">Международного движения </w:t>
      </w:r>
      <w:r>
        <w:rPr>
          <w:rFonts w:ascii="Calibri" w:hAnsi="Calibri"/>
        </w:rPr>
        <w:t>Красного Креста и Красного Полумесяца</w:t>
      </w:r>
      <w:r w:rsidR="00AE2FAA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зарегистрировала </w:t>
      </w:r>
      <w:r>
        <w:rPr>
          <w:rFonts w:ascii="Calibri" w:hAnsi="Calibri"/>
          <w:b/>
          <w:bCs/>
        </w:rPr>
        <w:t>более полумиллиона пропавших без вести</w:t>
      </w:r>
      <w:r>
        <w:rPr>
          <w:rFonts w:ascii="Calibri" w:hAnsi="Calibri"/>
        </w:rPr>
        <w:t xml:space="preserve"> — в действительности это лишь малая часть от общего числа пропавших без вести в мире.</w:t>
      </w:r>
    </w:p>
    <w:p w14:paraId="5EEE1A87" w14:textId="3E615CC1" w:rsidR="00FC72B5" w:rsidRPr="008C4657" w:rsidRDefault="2A443905" w:rsidP="2A443905">
      <w:pPr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 xml:space="preserve">В воскресенье, 30 августа (и в предшествующие дни), </w:t>
      </w:r>
      <w:r w:rsidR="00AE2FAA">
        <w:rPr>
          <w:rFonts w:ascii="Calibri" w:hAnsi="Calibri"/>
          <w:b/>
        </w:rPr>
        <w:t>работа</w:t>
      </w:r>
      <w:r>
        <w:rPr>
          <w:rFonts w:ascii="Calibri" w:hAnsi="Calibri"/>
          <w:b/>
        </w:rPr>
        <w:t xml:space="preserve"> в области связей с общественностью </w:t>
      </w:r>
      <w:r w:rsidR="00AE2FAA">
        <w:rPr>
          <w:rFonts w:ascii="Calibri" w:hAnsi="Calibri"/>
          <w:b/>
        </w:rPr>
        <w:t xml:space="preserve">будет сосредоточена на </w:t>
      </w:r>
      <w:r w:rsidR="00AE2FAA" w:rsidRPr="008C4657">
        <w:rPr>
          <w:rFonts w:ascii="Calibri" w:hAnsi="Calibri"/>
          <w:b/>
        </w:rPr>
        <w:t>том, чтобы</w:t>
      </w:r>
      <w:r w:rsidRPr="008C4657">
        <w:rPr>
          <w:rFonts w:ascii="Calibri" w:hAnsi="Calibri"/>
          <w:b/>
        </w:rPr>
        <w:t xml:space="preserve">: </w:t>
      </w:r>
    </w:p>
    <w:p w14:paraId="6F7C8E26" w14:textId="69C43EC9" w:rsidR="00FC72B5" w:rsidRPr="008C4657" w:rsidRDefault="00A1632A" w:rsidP="2A443905">
      <w:pPr>
        <w:pStyle w:val="ListParagraph"/>
        <w:numPr>
          <w:ilvl w:val="0"/>
          <w:numId w:val="15"/>
        </w:numPr>
        <w:spacing w:before="120" w:after="120"/>
        <w:ind w:left="357" w:hanging="357"/>
        <w:contextualSpacing w:val="0"/>
        <w:textAlignment w:val="baseline"/>
        <w:rPr>
          <w:rFonts w:ascii="Calibri" w:eastAsia="Times New Roman" w:hAnsi="Calibri" w:cs="Calibri"/>
        </w:rPr>
      </w:pPr>
      <w:r>
        <w:rPr>
          <w:rFonts w:ascii="Calibri" w:hAnsi="Calibri"/>
          <w:b/>
        </w:rPr>
        <w:t>Привлечь внимание к</w:t>
      </w:r>
      <w:r w:rsidR="2A443905">
        <w:rPr>
          <w:rFonts w:ascii="Calibri" w:hAnsi="Calibri"/>
          <w:b/>
        </w:rPr>
        <w:t xml:space="preserve"> проблеме пропавших без </w:t>
      </w:r>
      <w:r w:rsidR="2A443905" w:rsidRPr="00A1632A">
        <w:rPr>
          <w:rFonts w:ascii="Calibri" w:hAnsi="Calibri"/>
          <w:b/>
        </w:rPr>
        <w:t>вести</w:t>
      </w:r>
      <w:r w:rsidR="00C35895">
        <w:rPr>
          <w:rFonts w:ascii="Calibri" w:hAnsi="Calibri"/>
          <w:b/>
        </w:rPr>
        <w:t>, чтобы</w:t>
      </w:r>
      <w:r w:rsidR="2A443905" w:rsidRPr="00A1632A">
        <w:rPr>
          <w:rFonts w:ascii="Calibri" w:hAnsi="Calibri"/>
          <w:b/>
        </w:rPr>
        <w:t xml:space="preserve"> </w:t>
      </w:r>
      <w:r w:rsidRPr="00C35895">
        <w:rPr>
          <w:rFonts w:ascii="Calibri" w:hAnsi="Calibri"/>
          <w:b/>
        </w:rPr>
        <w:t xml:space="preserve">содействия решению связанных с ней </w:t>
      </w:r>
      <w:r w:rsidRPr="00527F9C">
        <w:rPr>
          <w:rFonts w:ascii="Calibri" w:hAnsi="Calibri"/>
          <w:b/>
        </w:rPr>
        <w:t>вопросов</w:t>
      </w:r>
      <w:r w:rsidR="2A443905" w:rsidRPr="00527F9C">
        <w:rPr>
          <w:rFonts w:ascii="Calibri" w:hAnsi="Calibri"/>
          <w:b/>
        </w:rPr>
        <w:t xml:space="preserve">: </w:t>
      </w:r>
      <w:r w:rsidR="00527F9C" w:rsidRPr="00527F9C">
        <w:rPr>
          <w:rFonts w:ascii="Calibri" w:hAnsi="Calibri"/>
        </w:rPr>
        <w:t>рассказать</w:t>
      </w:r>
      <w:r w:rsidR="00527F9C" w:rsidRPr="00527F9C">
        <w:rPr>
          <w:rFonts w:ascii="Calibri" w:hAnsi="Calibri"/>
        </w:rPr>
        <w:t xml:space="preserve"> </w:t>
      </w:r>
      <w:r w:rsidR="2A443905" w:rsidRPr="00527F9C">
        <w:rPr>
          <w:rFonts w:ascii="Calibri" w:hAnsi="Calibri"/>
        </w:rPr>
        <w:t xml:space="preserve">о масштабе кризиса и </w:t>
      </w:r>
      <w:r w:rsidRPr="00527F9C">
        <w:rPr>
          <w:rFonts w:ascii="Calibri" w:hAnsi="Calibri"/>
        </w:rPr>
        <w:t>сделать</w:t>
      </w:r>
      <w:r>
        <w:rPr>
          <w:rFonts w:ascii="Calibri" w:hAnsi="Calibri"/>
        </w:rPr>
        <w:t xml:space="preserve"> акцент на том</w:t>
      </w:r>
      <w:r w:rsidR="003724F6">
        <w:rPr>
          <w:rFonts w:ascii="Calibri" w:hAnsi="Calibri"/>
        </w:rPr>
        <w:t xml:space="preserve">, насколько </w:t>
      </w:r>
      <w:r w:rsidR="2A443905">
        <w:rPr>
          <w:rFonts w:ascii="Calibri" w:hAnsi="Calibri"/>
        </w:rPr>
        <w:t>правительствам, сторонам в конфликте и гуманитарным организациям</w:t>
      </w:r>
      <w:r w:rsidR="003724F6" w:rsidRPr="003724F6">
        <w:rPr>
          <w:rFonts w:ascii="Calibri" w:hAnsi="Calibri"/>
        </w:rPr>
        <w:t xml:space="preserve"> </w:t>
      </w:r>
      <w:r w:rsidR="003724F6">
        <w:rPr>
          <w:rFonts w:ascii="Calibri" w:hAnsi="Calibri"/>
        </w:rPr>
        <w:t xml:space="preserve">важно принимать меры </w:t>
      </w:r>
      <w:r w:rsidR="003044A2">
        <w:rPr>
          <w:rFonts w:ascii="Calibri" w:hAnsi="Calibri"/>
        </w:rPr>
        <w:t xml:space="preserve">для решения </w:t>
      </w:r>
      <w:r w:rsidR="003724F6">
        <w:rPr>
          <w:rFonts w:ascii="Calibri" w:hAnsi="Calibri"/>
        </w:rPr>
        <w:t xml:space="preserve">этой </w:t>
      </w:r>
      <w:r w:rsidR="003724F6" w:rsidRPr="008C4657">
        <w:rPr>
          <w:rFonts w:ascii="Calibri" w:hAnsi="Calibri"/>
        </w:rPr>
        <w:t>проблемы</w:t>
      </w:r>
      <w:r w:rsidR="2A443905" w:rsidRPr="008C4657">
        <w:rPr>
          <w:rFonts w:ascii="Calibri" w:hAnsi="Calibri"/>
        </w:rPr>
        <w:t>.</w:t>
      </w:r>
    </w:p>
    <w:p w14:paraId="1866313B" w14:textId="6DE0D7FE" w:rsidR="00FC72B5" w:rsidRPr="00CC1664" w:rsidRDefault="00B70817" w:rsidP="2A443905">
      <w:pPr>
        <w:pStyle w:val="ListParagraph"/>
        <w:numPr>
          <w:ilvl w:val="0"/>
          <w:numId w:val="15"/>
        </w:numPr>
        <w:spacing w:before="120" w:after="120" w:line="240" w:lineRule="auto"/>
        <w:ind w:left="357" w:hanging="357"/>
        <w:contextualSpacing w:val="0"/>
        <w:textAlignment w:val="baseline"/>
        <w:rPr>
          <w:rFonts w:ascii="Calibri" w:eastAsia="Times New Roman" w:hAnsi="Calibri" w:cs="Calibri"/>
        </w:rPr>
      </w:pPr>
      <w:r w:rsidRPr="00527F9C">
        <w:rPr>
          <w:rFonts w:ascii="Calibri" w:hAnsi="Calibri"/>
          <w:b/>
          <w:bCs/>
        </w:rPr>
        <w:lastRenderedPageBreak/>
        <w:t xml:space="preserve">Обеспечить </w:t>
      </w:r>
      <w:r w:rsidR="2A443905" w:rsidRPr="00527F9C">
        <w:rPr>
          <w:rFonts w:ascii="Calibri" w:hAnsi="Calibri"/>
          <w:b/>
          <w:bCs/>
        </w:rPr>
        <w:t>поддержку пострадавшим семьям,</w:t>
      </w:r>
      <w:r w:rsidR="2A443905" w:rsidRPr="008C4657">
        <w:rPr>
          <w:rFonts w:ascii="Calibri" w:hAnsi="Calibri"/>
          <w:b/>
          <w:bCs/>
        </w:rPr>
        <w:t xml:space="preserve"> отметив при э</w:t>
      </w:r>
      <w:r w:rsidR="2A443905">
        <w:rPr>
          <w:rFonts w:ascii="Calibri" w:hAnsi="Calibri"/>
          <w:b/>
          <w:bCs/>
        </w:rPr>
        <w:t xml:space="preserve">том </w:t>
      </w:r>
      <w:r w:rsidR="00AE2FAA">
        <w:rPr>
          <w:rFonts w:ascii="Calibri" w:hAnsi="Calibri"/>
          <w:b/>
          <w:bCs/>
        </w:rPr>
        <w:t xml:space="preserve">и </w:t>
      </w:r>
      <w:r w:rsidR="2A443905">
        <w:rPr>
          <w:rFonts w:ascii="Calibri" w:hAnsi="Calibri"/>
          <w:b/>
          <w:bCs/>
        </w:rPr>
        <w:t>их собственную роль</w:t>
      </w:r>
      <w:r w:rsidR="2A443905">
        <w:rPr>
          <w:rFonts w:ascii="Calibri" w:hAnsi="Calibri"/>
        </w:rPr>
        <w:t>: рассказать истории этих людей</w:t>
      </w:r>
      <w:r w:rsidR="00C35895">
        <w:rPr>
          <w:rFonts w:ascii="Calibri" w:hAnsi="Calibri"/>
        </w:rPr>
        <w:t xml:space="preserve"> и привести</w:t>
      </w:r>
      <w:r w:rsidR="2A443905">
        <w:rPr>
          <w:rFonts w:ascii="Calibri" w:hAnsi="Calibri"/>
        </w:rPr>
        <w:t xml:space="preserve"> </w:t>
      </w:r>
      <w:r w:rsidR="00C35895">
        <w:rPr>
          <w:rFonts w:ascii="Calibri" w:hAnsi="Calibri"/>
        </w:rPr>
        <w:t>цитат</w:t>
      </w:r>
      <w:r w:rsidR="00C35895">
        <w:rPr>
          <w:rFonts w:ascii="Calibri" w:hAnsi="Calibri"/>
        </w:rPr>
        <w:t>ы</w:t>
      </w:r>
      <w:r w:rsidR="00C35895">
        <w:rPr>
          <w:rFonts w:ascii="Calibri" w:hAnsi="Calibri"/>
        </w:rPr>
        <w:t xml:space="preserve"> </w:t>
      </w:r>
      <w:r w:rsidR="2A443905">
        <w:rPr>
          <w:rFonts w:ascii="Calibri" w:hAnsi="Calibri"/>
        </w:rPr>
        <w:t xml:space="preserve">самих пострадавших, разместить фотографии и видео, чтобы привнести элемент гуманности в решение проблемы пропавших без вести, вызвать сочувствие и способствовать солидарности. Родственники пропавших без вести не только ищут своих близких, но и играют ключевую роль в </w:t>
      </w:r>
      <w:r w:rsidR="008B7CBA">
        <w:rPr>
          <w:rFonts w:ascii="Calibri" w:hAnsi="Calibri"/>
        </w:rPr>
        <w:t>восстановлении мирной жизни</w:t>
      </w:r>
      <w:r w:rsidR="2A443905">
        <w:rPr>
          <w:rFonts w:ascii="Calibri" w:hAnsi="Calibri"/>
        </w:rPr>
        <w:t>.</w:t>
      </w:r>
    </w:p>
    <w:p w14:paraId="75C4C6DB" w14:textId="77777777" w:rsidR="00C761C1" w:rsidRPr="00CC1664" w:rsidRDefault="2A443905" w:rsidP="2A443905">
      <w:pPr>
        <w:pStyle w:val="Heading1"/>
        <w:rPr>
          <w:b/>
          <w:bCs/>
        </w:rPr>
      </w:pPr>
      <w:bookmarkStart w:id="6" w:name="_Toc238559960"/>
      <w:r>
        <w:rPr>
          <w:b/>
        </w:rPr>
        <w:t>Ключевые послания</w:t>
      </w:r>
      <w:bookmarkEnd w:id="6"/>
    </w:p>
    <w:p w14:paraId="190DBC9E" w14:textId="032A08EA" w:rsidR="00C761C1" w:rsidRPr="00CC1664" w:rsidRDefault="2A443905" w:rsidP="2A443905">
      <w:pPr>
        <w:pStyle w:val="Heading2"/>
        <w:rPr>
          <w:rFonts w:eastAsia="Times New Roman"/>
        </w:rPr>
      </w:pPr>
      <w:bookmarkStart w:id="7" w:name="_Toc238559961"/>
      <w:r w:rsidRPr="00A1632A">
        <w:t xml:space="preserve">Серьезная </w:t>
      </w:r>
      <w:r w:rsidR="00941A2A" w:rsidRPr="00A1632A">
        <w:t xml:space="preserve">гуманитарная </w:t>
      </w:r>
      <w:r w:rsidRPr="00A1632A">
        <w:t xml:space="preserve">проблема, приобретающая </w:t>
      </w:r>
      <w:r w:rsidR="00941A2A" w:rsidRPr="00A1632A">
        <w:t>все</w:t>
      </w:r>
      <w:r w:rsidRPr="00A1632A">
        <w:t xml:space="preserve"> больший </w:t>
      </w:r>
      <w:r w:rsidR="00A1632A" w:rsidRPr="00A1632A">
        <w:t>размах</w:t>
      </w:r>
      <w:bookmarkEnd w:id="7"/>
      <w:r w:rsidR="00A1632A">
        <w:t xml:space="preserve"> </w:t>
      </w:r>
    </w:p>
    <w:p w14:paraId="3F09B305" w14:textId="7E74CA4C" w:rsidR="00C761C1" w:rsidRPr="00CC1664" w:rsidRDefault="2A443905" w:rsidP="2A443905">
      <w:pPr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</w:rPr>
        <w:t xml:space="preserve">Проблема пропавших без вести – одно из серьезнейших последствий вооруженных конфликтов, насилия, стихийных бедствий и миграции. Эти кризисные ситуации приводят к разлучению семей, безвестному исчезновению </w:t>
      </w:r>
      <w:r w:rsidR="00941A2A">
        <w:rPr>
          <w:rFonts w:ascii="Calibri" w:hAnsi="Calibri"/>
        </w:rPr>
        <w:t xml:space="preserve">бессчетного числа </w:t>
      </w:r>
      <w:r>
        <w:rPr>
          <w:rFonts w:ascii="Calibri" w:hAnsi="Calibri"/>
        </w:rPr>
        <w:t xml:space="preserve">людей и страданиям их близких. </w:t>
      </w:r>
    </w:p>
    <w:p w14:paraId="72259470" w14:textId="119AF214" w:rsidR="00C761C1" w:rsidRPr="00941A2A" w:rsidRDefault="00C761C1" w:rsidP="2A443905">
      <w:pPr>
        <w:spacing w:before="120" w:after="120" w:line="240" w:lineRule="auto"/>
        <w:textAlignment w:val="baseline"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 xml:space="preserve">К концу 2025 г. Сеть семейных связей </w:t>
      </w:r>
      <w:r w:rsidR="002701D1">
        <w:rPr>
          <w:rFonts w:ascii="Calibri" w:hAnsi="Calibri"/>
          <w:b/>
        </w:rPr>
        <w:t>Международного д</w:t>
      </w:r>
      <w:r>
        <w:rPr>
          <w:rFonts w:ascii="Calibri" w:hAnsi="Calibri"/>
          <w:b/>
        </w:rPr>
        <w:t xml:space="preserve">вижения Красного Креста и Красного Полумесяца зарегистрировала </w:t>
      </w:r>
      <w:r>
        <w:rPr>
          <w:rFonts w:ascii="Calibri" w:hAnsi="Calibri"/>
          <w:b/>
          <w:bCs/>
        </w:rPr>
        <w:t>более полумиллиона пропавших без вести</w:t>
      </w:r>
      <w:r>
        <w:rPr>
          <w:rFonts w:ascii="Calibri" w:hAnsi="Calibri"/>
          <w:b/>
        </w:rPr>
        <w:t xml:space="preserve"> (505</w:t>
      </w:r>
      <w:r w:rsidR="00941A2A">
        <w:rPr>
          <w:rFonts w:ascii="Calibri" w:hAnsi="Calibri"/>
          <w:b/>
        </w:rPr>
        <w:t> </w:t>
      </w:r>
      <w:r>
        <w:rPr>
          <w:rFonts w:ascii="Calibri" w:hAnsi="Calibri"/>
          <w:b/>
        </w:rPr>
        <w:t>196</w:t>
      </w:r>
      <w:r w:rsidR="00941A2A">
        <w:rPr>
          <w:rFonts w:ascii="Calibri" w:hAnsi="Calibri"/>
          <w:b/>
        </w:rPr>
        <w:t xml:space="preserve"> человек</w:t>
      </w:r>
      <w:r>
        <w:rPr>
          <w:rFonts w:ascii="Calibri" w:hAnsi="Calibri"/>
          <w:b/>
        </w:rPr>
        <w:t>), хотя в действительности их, вероятно, гораздо больше.</w:t>
      </w:r>
    </w:p>
    <w:p w14:paraId="26BC93C9" w14:textId="25196F4B" w:rsidR="00C761C1" w:rsidRPr="00CC1664" w:rsidRDefault="2A443905" w:rsidP="2A443905">
      <w:pPr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</w:rPr>
        <w:t xml:space="preserve">Сегодня в мире </w:t>
      </w:r>
      <w:r w:rsidR="00FE00FC">
        <w:rPr>
          <w:rFonts w:ascii="Calibri" w:hAnsi="Calibri"/>
        </w:rPr>
        <w:t xml:space="preserve">насчитывается </w:t>
      </w:r>
      <w:r>
        <w:rPr>
          <w:rFonts w:ascii="Calibri" w:hAnsi="Calibri"/>
        </w:rPr>
        <w:t>более 130 вооруженных конфликтов, что в два раза больше, чем в 2009 г., и число пропавших без вести продолжает расти.</w:t>
      </w:r>
      <w:r w:rsidR="00941A2A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Родственники пропавших без вести часто </w:t>
      </w:r>
      <w:r w:rsidRPr="00FE00FC">
        <w:rPr>
          <w:rFonts w:ascii="Calibri" w:hAnsi="Calibri"/>
        </w:rPr>
        <w:t xml:space="preserve">десятилетиями живут в </w:t>
      </w:r>
      <w:r w:rsidR="00FE00FC" w:rsidRPr="00FE00FC">
        <w:rPr>
          <w:rFonts w:ascii="Calibri" w:hAnsi="Calibri"/>
        </w:rPr>
        <w:t>мучител</w:t>
      </w:r>
      <w:r w:rsidR="00FE00FC">
        <w:rPr>
          <w:rFonts w:ascii="Calibri" w:hAnsi="Calibri"/>
        </w:rPr>
        <w:t>ьном неведении</w:t>
      </w:r>
      <w:r>
        <w:rPr>
          <w:rFonts w:ascii="Calibri" w:hAnsi="Calibri"/>
        </w:rPr>
        <w:t>, не могут оплакать своих близких, найти успокоение и вернуться к нормальной жизни. За каждым пропавшим без вести стоит его семья, котор</w:t>
      </w:r>
      <w:r w:rsidR="00FE00FC">
        <w:rPr>
          <w:rFonts w:ascii="Calibri" w:hAnsi="Calibri"/>
        </w:rPr>
        <w:t>ая не только страдает</w:t>
      </w:r>
      <w:r>
        <w:rPr>
          <w:rFonts w:ascii="Calibri" w:hAnsi="Calibri"/>
        </w:rPr>
        <w:t xml:space="preserve">, но и </w:t>
      </w:r>
      <w:r w:rsidR="00FE00FC">
        <w:rPr>
          <w:rFonts w:ascii="Calibri" w:hAnsi="Calibri"/>
        </w:rPr>
        <w:t xml:space="preserve">вынуждена </w:t>
      </w:r>
      <w:r>
        <w:rPr>
          <w:rFonts w:ascii="Calibri" w:hAnsi="Calibri"/>
        </w:rPr>
        <w:t xml:space="preserve">преодолевать </w:t>
      </w:r>
      <w:r w:rsidR="008A7F54">
        <w:rPr>
          <w:rFonts w:ascii="Calibri" w:hAnsi="Calibri"/>
        </w:rPr>
        <w:t xml:space="preserve">экономические, правовые, административные и социально-психологические трудности. </w:t>
      </w:r>
    </w:p>
    <w:p w14:paraId="2B7E4CAE" w14:textId="01F02293" w:rsidR="00C761C1" w:rsidRPr="00CC1664" w:rsidRDefault="2A443905" w:rsidP="2A443905">
      <w:pPr>
        <w:pStyle w:val="Heading2"/>
        <w:rPr>
          <w:rFonts w:eastAsia="Times New Roman"/>
        </w:rPr>
      </w:pPr>
      <w:bookmarkStart w:id="8" w:name="_Toc238559962"/>
      <w:r>
        <w:t xml:space="preserve">Родственники пропавших без </w:t>
      </w:r>
      <w:r w:rsidRPr="00527F9C">
        <w:t xml:space="preserve">вести: от </w:t>
      </w:r>
      <w:r w:rsidR="00527F9C" w:rsidRPr="00527F9C">
        <w:t>страдающих</w:t>
      </w:r>
      <w:r w:rsidR="00527F9C">
        <w:t xml:space="preserve"> людей</w:t>
      </w:r>
      <w:r>
        <w:t xml:space="preserve"> </w:t>
      </w:r>
      <w:r w:rsidR="00527F9C">
        <w:t xml:space="preserve">до </w:t>
      </w:r>
      <w:r>
        <w:t xml:space="preserve">сторонников и активных </w:t>
      </w:r>
      <w:r w:rsidRPr="00757883">
        <w:t xml:space="preserve">участников процесса </w:t>
      </w:r>
      <w:r w:rsidR="00757883" w:rsidRPr="00757883">
        <w:t>примирения</w:t>
      </w:r>
      <w:bookmarkEnd w:id="8"/>
    </w:p>
    <w:p w14:paraId="27506DB4" w14:textId="05917238" w:rsidR="00C761C1" w:rsidRPr="00CC1664" w:rsidRDefault="2A443905" w:rsidP="2A443905">
      <w:pPr>
        <w:autoSpaceDE w:val="0"/>
        <w:autoSpaceDN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</w:rPr>
        <w:t xml:space="preserve">Родственники пропавших без вести ― не </w:t>
      </w:r>
      <w:r w:rsidR="008A7F54">
        <w:rPr>
          <w:rFonts w:ascii="Calibri" w:hAnsi="Calibri"/>
        </w:rPr>
        <w:t xml:space="preserve">только </w:t>
      </w:r>
      <w:r>
        <w:rPr>
          <w:rFonts w:ascii="Calibri" w:hAnsi="Calibri"/>
        </w:rPr>
        <w:t>жертвы. Они стремятся получить ответы на свои вопросы, ищут справедливости и мира. Их жизнестойкость и решительность играют ключевую роль в</w:t>
      </w:r>
      <w:r w:rsidR="00A1632A">
        <w:rPr>
          <w:rFonts w:ascii="Calibri" w:hAnsi="Calibri"/>
        </w:rPr>
        <w:t xml:space="preserve"> том, </w:t>
      </w:r>
      <w:r w:rsidR="00A1632A" w:rsidRPr="00C35895">
        <w:rPr>
          <w:rFonts w:ascii="Calibri" w:hAnsi="Calibri"/>
        </w:rPr>
        <w:t>чтобы</w:t>
      </w:r>
      <w:r w:rsidRPr="00C35895">
        <w:rPr>
          <w:rFonts w:ascii="Calibri" w:hAnsi="Calibri"/>
        </w:rPr>
        <w:t xml:space="preserve"> </w:t>
      </w:r>
      <w:r w:rsidR="00A1632A" w:rsidRPr="00527F9C">
        <w:rPr>
          <w:rFonts w:ascii="Calibri" w:hAnsi="Calibri"/>
        </w:rPr>
        <w:t>проблем</w:t>
      </w:r>
      <w:r w:rsidR="00A1632A" w:rsidRPr="00C35895">
        <w:rPr>
          <w:rFonts w:ascii="Calibri" w:hAnsi="Calibri"/>
        </w:rPr>
        <w:t>а</w:t>
      </w:r>
      <w:r w:rsidR="00A1632A">
        <w:rPr>
          <w:rFonts w:ascii="Calibri" w:hAnsi="Calibri"/>
        </w:rPr>
        <w:t xml:space="preserve"> </w:t>
      </w:r>
      <w:r>
        <w:rPr>
          <w:rFonts w:ascii="Calibri" w:hAnsi="Calibri"/>
        </w:rPr>
        <w:t>пропавших без вести</w:t>
      </w:r>
      <w:r w:rsidR="00A1632A">
        <w:rPr>
          <w:rFonts w:ascii="Calibri" w:hAnsi="Calibri"/>
        </w:rPr>
        <w:t xml:space="preserve"> не осталась без внимания</w:t>
      </w:r>
      <w:r>
        <w:rPr>
          <w:rFonts w:ascii="Calibri" w:hAnsi="Calibri"/>
        </w:rPr>
        <w:t xml:space="preserve">, способствуют разрешению разногласий и примирению в пострадавших сообществах. Люди имеют право знать об участи своих близких, и их усилия крайне важны для сохранения внимания к проблеме пропавших без вести и принятия политических мер. </w:t>
      </w:r>
    </w:p>
    <w:p w14:paraId="538D5899" w14:textId="77777777" w:rsidR="00C761C1" w:rsidRPr="00CC1664" w:rsidRDefault="2A443905" w:rsidP="2A443905">
      <w:pPr>
        <w:pStyle w:val="Heading2"/>
        <w:rPr>
          <w:rFonts w:eastAsia="Times New Roman"/>
        </w:rPr>
      </w:pPr>
      <w:bookmarkStart w:id="9" w:name="_Toc238559963"/>
      <w:bookmarkEnd w:id="1"/>
      <w:r>
        <w:t>Значение превентивной деятельности и комплексной работы</w:t>
      </w:r>
      <w:bookmarkEnd w:id="9"/>
    </w:p>
    <w:p w14:paraId="708CC6FC" w14:textId="5A84A977" w:rsidR="00C761C1" w:rsidRPr="00CC1664" w:rsidRDefault="00AB07AD" w:rsidP="2A443905">
      <w:pPr>
        <w:spacing w:before="120" w:after="120" w:line="240" w:lineRule="auto"/>
        <w:rPr>
          <w:rFonts w:ascii="Calibri" w:eastAsia="Times New Roman" w:hAnsi="Calibri" w:cs="Calibri"/>
        </w:rPr>
      </w:pPr>
      <w:r>
        <w:rPr>
          <w:rFonts w:ascii="Calibri" w:hAnsi="Calibri"/>
        </w:rPr>
        <w:t xml:space="preserve">Предотвратить </w:t>
      </w:r>
      <w:r w:rsidR="2A443905">
        <w:rPr>
          <w:rFonts w:ascii="Calibri" w:hAnsi="Calibri"/>
        </w:rPr>
        <w:t xml:space="preserve">безвестное исчезновение людей возможно, если соблюдать международное гуманитарное право и международное право прав человека. Основные превентивные меры включают в себя сохранение единства семьи, обеспечение достойного обращения с </w:t>
      </w:r>
      <w:r w:rsidR="00EE276E">
        <w:rPr>
          <w:rFonts w:ascii="Calibri" w:hAnsi="Calibri"/>
        </w:rPr>
        <w:t>умершими</w:t>
      </w:r>
      <w:r w:rsidR="00941A2A">
        <w:rPr>
          <w:rFonts w:ascii="Calibri" w:hAnsi="Calibri"/>
        </w:rPr>
        <w:t>,</w:t>
      </w:r>
      <w:r w:rsidR="2A443905">
        <w:rPr>
          <w:rFonts w:ascii="Calibri" w:hAnsi="Calibri"/>
        </w:rPr>
        <w:t xml:space="preserve"> создание механизмов поиска пропавших без вести и оказани</w:t>
      </w:r>
      <w:r w:rsidR="00941A2A">
        <w:rPr>
          <w:rFonts w:ascii="Calibri" w:hAnsi="Calibri"/>
        </w:rPr>
        <w:t>я</w:t>
      </w:r>
      <w:r w:rsidR="2A443905">
        <w:rPr>
          <w:rFonts w:ascii="Calibri" w:hAnsi="Calibri"/>
        </w:rPr>
        <w:t xml:space="preserve"> помощи тем, чьих близких нет рядом.</w:t>
      </w:r>
    </w:p>
    <w:p w14:paraId="1DA4A2EE" w14:textId="7A4EF50A" w:rsidR="00E50454" w:rsidRPr="00E075E2" w:rsidRDefault="2A443905" w:rsidP="00E50454">
      <w:pPr>
        <w:spacing w:before="120" w:after="120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Решение проблемы пропавших без вести требует постоянных скоординированных и комплексных усилий. Правительства, стороны в конфликте, гуманитарные организации и </w:t>
      </w:r>
      <w:r w:rsidR="00E50454">
        <w:rPr>
          <w:rFonts w:ascii="Calibri" w:hAnsi="Calibri"/>
        </w:rPr>
        <w:t>общественность</w:t>
      </w:r>
      <w:r w:rsidR="00E50454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должны действовать </w:t>
      </w:r>
      <w:r w:rsidR="00E50454">
        <w:rPr>
          <w:rFonts w:ascii="Calibri" w:hAnsi="Calibri"/>
        </w:rPr>
        <w:t>совместно</w:t>
      </w:r>
      <w:r w:rsidR="00E50454" w:rsidRPr="000A0DD8">
        <w:rPr>
          <w:rFonts w:ascii="Calibri" w:hAnsi="Calibri"/>
        </w:rPr>
        <w:t xml:space="preserve"> </w:t>
      </w:r>
      <w:r w:rsidR="000A0DD8">
        <w:rPr>
          <w:rFonts w:ascii="Calibri" w:hAnsi="Calibri"/>
        </w:rPr>
        <w:t>и осуществлять</w:t>
      </w:r>
      <w:r>
        <w:rPr>
          <w:rFonts w:ascii="Calibri" w:hAnsi="Calibri"/>
        </w:rPr>
        <w:t xml:space="preserve"> эффективны</w:t>
      </w:r>
      <w:r w:rsidR="000A0DD8">
        <w:rPr>
          <w:rFonts w:ascii="Calibri" w:hAnsi="Calibri"/>
        </w:rPr>
        <w:t>е</w:t>
      </w:r>
      <w:r>
        <w:rPr>
          <w:rFonts w:ascii="Calibri" w:hAnsi="Calibri"/>
        </w:rPr>
        <w:t xml:space="preserve"> </w:t>
      </w:r>
      <w:r w:rsidR="000A0DD8">
        <w:rPr>
          <w:rFonts w:ascii="Calibri" w:hAnsi="Calibri"/>
        </w:rPr>
        <w:t>меры</w:t>
      </w:r>
      <w:r w:rsidR="00E075E2">
        <w:rPr>
          <w:rFonts w:ascii="Calibri" w:hAnsi="Calibri"/>
        </w:rPr>
        <w:t>, к</w:t>
      </w:r>
      <w:r w:rsidR="00E50454" w:rsidRPr="00E075E2">
        <w:rPr>
          <w:rFonts w:ascii="Calibri" w:hAnsi="Calibri"/>
        </w:rPr>
        <w:t>оторые в первую очередь направлены на удовлетворение потребностей семей и защиту достоинства людей</w:t>
      </w:r>
      <w:r w:rsidR="00E075E2">
        <w:rPr>
          <w:rFonts w:ascii="Calibri" w:hAnsi="Calibri"/>
        </w:rPr>
        <w:t>.</w:t>
      </w:r>
    </w:p>
    <w:p w14:paraId="63BAB6D8" w14:textId="500B34DD" w:rsidR="00C761C1" w:rsidRPr="00CC1664" w:rsidRDefault="00C761C1" w:rsidP="2A443905">
      <w:pPr>
        <w:spacing w:before="120" w:after="120"/>
        <w:textAlignment w:val="baseline"/>
        <w:rPr>
          <w:rFonts w:ascii="Calibri" w:hAnsi="Calibri" w:cs="Calibri"/>
        </w:rPr>
      </w:pPr>
    </w:p>
    <w:p w14:paraId="0D055BB5" w14:textId="639C9206" w:rsidR="00C761C1" w:rsidRPr="000A0DD8" w:rsidRDefault="000A0DD8" w:rsidP="2A443905">
      <w:pPr>
        <w:pStyle w:val="Heading1"/>
        <w:rPr>
          <w:b/>
          <w:bCs/>
        </w:rPr>
      </w:pPr>
      <w:bookmarkStart w:id="10" w:name="_Toc238559964"/>
      <w:r>
        <w:rPr>
          <w:b/>
        </w:rPr>
        <w:t>В</w:t>
      </w:r>
      <w:r w:rsidRPr="000A0DD8">
        <w:rPr>
          <w:b/>
        </w:rPr>
        <w:t xml:space="preserve"> </w:t>
      </w:r>
      <w:r>
        <w:rPr>
          <w:b/>
        </w:rPr>
        <w:t>центре</w:t>
      </w:r>
      <w:r w:rsidRPr="000A0DD8">
        <w:rPr>
          <w:b/>
        </w:rPr>
        <w:t xml:space="preserve"> </w:t>
      </w:r>
      <w:r>
        <w:rPr>
          <w:b/>
        </w:rPr>
        <w:t>внимания</w:t>
      </w:r>
      <w:r w:rsidRPr="000A0DD8">
        <w:rPr>
          <w:b/>
        </w:rPr>
        <w:t xml:space="preserve">: </w:t>
      </w:r>
      <w:r>
        <w:rPr>
          <w:b/>
        </w:rPr>
        <w:t>родственники</w:t>
      </w:r>
      <w:r w:rsidRPr="000A0DD8">
        <w:rPr>
          <w:b/>
        </w:rPr>
        <w:t xml:space="preserve"> </w:t>
      </w:r>
      <w:r>
        <w:rPr>
          <w:b/>
        </w:rPr>
        <w:t>пропавших</w:t>
      </w:r>
      <w:r w:rsidRPr="000A0DD8">
        <w:rPr>
          <w:b/>
        </w:rPr>
        <w:t xml:space="preserve"> </w:t>
      </w:r>
      <w:r>
        <w:rPr>
          <w:b/>
        </w:rPr>
        <w:t>без</w:t>
      </w:r>
      <w:r w:rsidRPr="000A0DD8">
        <w:rPr>
          <w:b/>
        </w:rPr>
        <w:t xml:space="preserve"> </w:t>
      </w:r>
      <w:r>
        <w:rPr>
          <w:b/>
        </w:rPr>
        <w:t xml:space="preserve">вести </w:t>
      </w:r>
      <w:r w:rsidR="00A95BB6">
        <w:rPr>
          <w:rFonts w:cstheme="majorHAnsi"/>
          <w:b/>
        </w:rPr>
        <w:t>как</w:t>
      </w:r>
      <w:r>
        <w:rPr>
          <w:b/>
        </w:rPr>
        <w:t xml:space="preserve"> активные </w:t>
      </w:r>
      <w:r w:rsidRPr="008C4657">
        <w:rPr>
          <w:b/>
        </w:rPr>
        <w:t xml:space="preserve">участники процесса </w:t>
      </w:r>
      <w:r w:rsidR="00010198">
        <w:rPr>
          <w:b/>
        </w:rPr>
        <w:t>примирения</w:t>
      </w:r>
      <w:bookmarkEnd w:id="10"/>
      <w:r w:rsidR="2A443905" w:rsidRPr="000A0DD8">
        <w:rPr>
          <w:b/>
        </w:rPr>
        <w:t xml:space="preserve"> </w:t>
      </w:r>
    </w:p>
    <w:p w14:paraId="219BDD10" w14:textId="5BAE1CA1" w:rsidR="00C761C1" w:rsidRPr="000A0DD8" w:rsidRDefault="00C337F0" w:rsidP="2A443905">
      <w:pPr>
        <w:rPr>
          <w:b/>
          <w:bCs/>
          <w:i/>
          <w:iCs/>
        </w:rPr>
      </w:pPr>
      <w:r>
        <w:rPr>
          <w:b/>
          <w:i/>
        </w:rPr>
        <w:t>Ознакомьтесь с</w:t>
      </w:r>
      <w:r w:rsidRPr="000A0DD8">
        <w:rPr>
          <w:b/>
          <w:i/>
        </w:rPr>
        <w:t xml:space="preserve"> </w:t>
      </w:r>
      <w:r>
        <w:rPr>
          <w:b/>
          <w:i/>
        </w:rPr>
        <w:t>подготовленны</w:t>
      </w:r>
      <w:r>
        <w:rPr>
          <w:b/>
          <w:i/>
        </w:rPr>
        <w:t>м</w:t>
      </w:r>
      <w:r w:rsidRPr="000A0DD8">
        <w:rPr>
          <w:b/>
          <w:i/>
        </w:rPr>
        <w:t xml:space="preserve"> </w:t>
      </w:r>
      <w:r w:rsidR="000A0DD8">
        <w:rPr>
          <w:b/>
          <w:i/>
        </w:rPr>
        <w:t>МККК</w:t>
      </w:r>
      <w:r w:rsidR="000A0DD8" w:rsidRPr="000A0DD8">
        <w:rPr>
          <w:b/>
          <w:i/>
        </w:rPr>
        <w:t xml:space="preserve"> </w:t>
      </w:r>
      <w:r w:rsidR="000A0DD8">
        <w:rPr>
          <w:b/>
          <w:i/>
        </w:rPr>
        <w:t>в</w:t>
      </w:r>
      <w:r w:rsidR="000A0DD8" w:rsidRPr="000A0DD8">
        <w:rPr>
          <w:b/>
          <w:i/>
        </w:rPr>
        <w:t xml:space="preserve"> 2026 </w:t>
      </w:r>
      <w:r w:rsidR="000A0DD8">
        <w:rPr>
          <w:b/>
          <w:i/>
        </w:rPr>
        <w:t>г</w:t>
      </w:r>
      <w:r w:rsidR="000A0DD8" w:rsidRPr="000A0DD8">
        <w:rPr>
          <w:b/>
          <w:i/>
        </w:rPr>
        <w:t>.</w:t>
      </w:r>
      <w:r w:rsidR="000A0DD8">
        <w:rPr>
          <w:b/>
          <w:i/>
        </w:rPr>
        <w:t xml:space="preserve"> </w:t>
      </w:r>
      <w:r w:rsidR="00D72D70">
        <w:rPr>
          <w:b/>
          <w:i/>
        </w:rPr>
        <w:t>доклад</w:t>
      </w:r>
      <w:r w:rsidR="008D7B58">
        <w:rPr>
          <w:b/>
          <w:i/>
        </w:rPr>
        <w:t>ом</w:t>
      </w:r>
      <w:r w:rsidR="00D72D70">
        <w:rPr>
          <w:b/>
          <w:i/>
        </w:rPr>
        <w:t xml:space="preserve"> </w:t>
      </w:r>
      <w:hyperlink r:id="rId15">
        <w:r w:rsidR="00D72D70" w:rsidRPr="000A0DD8">
          <w:rPr>
            <w:rStyle w:val="Hyperlink"/>
            <w:b/>
            <w:i/>
          </w:rPr>
          <w:t>«</w:t>
        </w:r>
        <w:r w:rsidR="00D123F9">
          <w:rPr>
            <w:rStyle w:val="Hyperlink"/>
            <w:b/>
            <w:i/>
          </w:rPr>
          <w:t>П</w:t>
        </w:r>
        <w:r w:rsidR="00D72D70" w:rsidRPr="000A0DD8">
          <w:rPr>
            <w:rStyle w:val="Hyperlink"/>
            <w:b/>
            <w:i/>
          </w:rPr>
          <w:t>ропавши</w:t>
        </w:r>
        <w:r w:rsidR="00D72D70">
          <w:rPr>
            <w:rStyle w:val="Hyperlink"/>
            <w:b/>
            <w:i/>
          </w:rPr>
          <w:t>е</w:t>
        </w:r>
        <w:r w:rsidR="00D72D70" w:rsidRPr="000A0DD8">
          <w:rPr>
            <w:rStyle w:val="Hyperlink"/>
            <w:b/>
            <w:i/>
          </w:rPr>
          <w:t xml:space="preserve"> без вести</w:t>
        </w:r>
        <w:r w:rsidR="00D72D70">
          <w:rPr>
            <w:rStyle w:val="Hyperlink"/>
            <w:b/>
            <w:i/>
          </w:rPr>
          <w:t xml:space="preserve"> и </w:t>
        </w:r>
        <w:r w:rsidR="008A7F54">
          <w:rPr>
            <w:rStyle w:val="Hyperlink"/>
            <w:b/>
            <w:i/>
          </w:rPr>
          <w:t xml:space="preserve">достижение </w:t>
        </w:r>
        <w:r w:rsidR="00D72D70">
          <w:rPr>
            <w:rStyle w:val="Hyperlink"/>
            <w:b/>
            <w:i/>
          </w:rPr>
          <w:t>мира:</w:t>
        </w:r>
        <w:r w:rsidR="00D72D70" w:rsidRPr="000A0DD8">
          <w:rPr>
            <w:rStyle w:val="Hyperlink"/>
            <w:b/>
            <w:i/>
          </w:rPr>
          <w:t xml:space="preserve"> рол</w:t>
        </w:r>
        <w:r w:rsidR="00D72D70">
          <w:rPr>
            <w:rStyle w:val="Hyperlink"/>
            <w:b/>
            <w:i/>
          </w:rPr>
          <w:t>ь</w:t>
        </w:r>
        <w:r w:rsidR="00D72D70" w:rsidRPr="000A0DD8">
          <w:rPr>
            <w:rStyle w:val="Hyperlink"/>
            <w:b/>
            <w:i/>
          </w:rPr>
          <w:t xml:space="preserve"> родственников</w:t>
        </w:r>
        <w:r w:rsidR="00D72D70">
          <w:rPr>
            <w:rStyle w:val="Hyperlink"/>
            <w:b/>
            <w:i/>
          </w:rPr>
          <w:t xml:space="preserve"> пропавших без вести</w:t>
        </w:r>
        <w:r w:rsidR="00D72D70" w:rsidRPr="000A0DD8">
          <w:rPr>
            <w:rStyle w:val="Hyperlink"/>
            <w:b/>
            <w:i/>
          </w:rPr>
          <w:t>»</w:t>
        </w:r>
      </w:hyperlink>
      <w:r w:rsidR="000A0DD8" w:rsidRPr="000A0DD8">
        <w:rPr>
          <w:b/>
          <w:bCs/>
          <w:i/>
          <w:iCs/>
        </w:rPr>
        <w:t xml:space="preserve"> </w:t>
      </w:r>
      <w:r w:rsidR="00801087">
        <w:rPr>
          <w:b/>
          <w:bCs/>
          <w:i/>
          <w:iCs/>
        </w:rPr>
        <w:t>(на английском языке)</w:t>
      </w:r>
    </w:p>
    <w:p w14:paraId="074931BF" w14:textId="771C90A3" w:rsidR="00C761C1" w:rsidRPr="00801087" w:rsidRDefault="00A95BB6" w:rsidP="00A95BB6">
      <w:pPr>
        <w:pStyle w:val="ListParagraph"/>
        <w:pBdr>
          <w:left w:val="single" w:sz="4" w:space="4" w:color="E7E6E6" w:themeColor="background2"/>
        </w:pBdr>
        <w:spacing w:before="120" w:after="120" w:line="240" w:lineRule="auto"/>
        <w:ind w:left="708"/>
        <w:contextualSpacing w:val="0"/>
        <w:textAlignment w:val="baseline"/>
        <w:rPr>
          <w:rFonts w:ascii="Calibri" w:hAnsi="Calibri"/>
          <w:i/>
          <w:color w:val="0070C0"/>
        </w:rPr>
      </w:pPr>
      <w:r w:rsidRPr="009B437B">
        <w:rPr>
          <w:rFonts w:ascii="Calibri" w:hAnsi="Calibri"/>
          <w:i/>
          <w:color w:val="0070C0"/>
        </w:rPr>
        <w:lastRenderedPageBreak/>
        <w:t>«В сущности,</w:t>
      </w:r>
      <w:r w:rsidRPr="007E5BC4">
        <w:rPr>
          <w:rFonts w:ascii="Calibri" w:hAnsi="Calibri"/>
          <w:i/>
          <w:color w:val="0070C0"/>
        </w:rPr>
        <w:t xml:space="preserve"> </w:t>
      </w:r>
      <w:r w:rsidRPr="008D7B58">
        <w:rPr>
          <w:rFonts w:ascii="Calibri" w:hAnsi="Calibri"/>
          <w:i/>
          <w:color w:val="0070C0"/>
        </w:rPr>
        <w:t xml:space="preserve">главные </w:t>
      </w:r>
      <w:r w:rsidR="008D7B58" w:rsidRPr="00527F9C">
        <w:rPr>
          <w:rFonts w:ascii="Calibri" w:hAnsi="Calibri"/>
          <w:i/>
          <w:color w:val="0070C0"/>
        </w:rPr>
        <w:t>защитники</w:t>
      </w:r>
      <w:r w:rsidR="008D7B58" w:rsidRPr="00527F9C">
        <w:rPr>
          <w:rFonts w:ascii="Calibri" w:hAnsi="Calibri"/>
          <w:i/>
          <w:color w:val="0070C0"/>
        </w:rPr>
        <w:t xml:space="preserve"> </w:t>
      </w:r>
      <w:r w:rsidRPr="00527F9C">
        <w:rPr>
          <w:rFonts w:ascii="Calibri" w:hAnsi="Calibri"/>
          <w:i/>
          <w:color w:val="0070C0"/>
        </w:rPr>
        <w:t>мира</w:t>
      </w:r>
      <w:r w:rsidRPr="008D7B58">
        <w:rPr>
          <w:rFonts w:ascii="Calibri" w:hAnsi="Calibri"/>
          <w:i/>
          <w:color w:val="0070C0"/>
        </w:rPr>
        <w:t xml:space="preserve"> </w:t>
      </w:r>
      <w:r w:rsidRPr="008D7B58">
        <w:rPr>
          <w:rFonts w:ascii="Calibri" w:hAnsi="Calibri" w:cs="Calibri"/>
          <w:i/>
          <w:color w:val="0070C0"/>
        </w:rPr>
        <w:t>―</w:t>
      </w:r>
      <w:r w:rsidRPr="008D7B58">
        <w:rPr>
          <w:rFonts w:ascii="Calibri" w:hAnsi="Calibri"/>
          <w:i/>
          <w:color w:val="0070C0"/>
        </w:rPr>
        <w:t xml:space="preserve"> родственники</w:t>
      </w:r>
      <w:r>
        <w:rPr>
          <w:rFonts w:ascii="Calibri" w:hAnsi="Calibri"/>
          <w:i/>
          <w:color w:val="0070C0"/>
        </w:rPr>
        <w:t xml:space="preserve"> пропавших без вести</w:t>
      </w:r>
      <w:r w:rsidR="2A443905" w:rsidRPr="00A95BB6">
        <w:rPr>
          <w:rFonts w:ascii="Calibri" w:hAnsi="Calibri"/>
          <w:i/>
          <w:color w:val="0070C0"/>
        </w:rPr>
        <w:t>.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На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их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долю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выпадают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тяжелые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страдания</w:t>
      </w:r>
      <w:r w:rsidRPr="00A95BB6">
        <w:rPr>
          <w:rFonts w:ascii="Calibri" w:hAnsi="Calibri"/>
          <w:i/>
          <w:color w:val="0070C0"/>
        </w:rPr>
        <w:t xml:space="preserve">, </w:t>
      </w:r>
      <w:r>
        <w:rPr>
          <w:rFonts w:ascii="Calibri" w:hAnsi="Calibri"/>
          <w:i/>
          <w:color w:val="0070C0"/>
        </w:rPr>
        <w:t>они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тоскуют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по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близким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и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несут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>на</w:t>
      </w:r>
      <w:r w:rsidRPr="00A95BB6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 xml:space="preserve">себе основное бремя войны. </w:t>
      </w:r>
      <w:r w:rsidR="00801087">
        <w:rPr>
          <w:rFonts w:ascii="Calibri" w:hAnsi="Calibri"/>
          <w:i/>
          <w:color w:val="0070C0"/>
        </w:rPr>
        <w:t>И</w:t>
      </w:r>
      <w:r w:rsidR="00801087" w:rsidRPr="00801087">
        <w:rPr>
          <w:rFonts w:ascii="Calibri" w:hAnsi="Calibri"/>
          <w:i/>
          <w:color w:val="0070C0"/>
        </w:rPr>
        <w:t xml:space="preserve"> </w:t>
      </w:r>
      <w:r w:rsidR="00801087">
        <w:rPr>
          <w:rFonts w:ascii="Calibri" w:hAnsi="Calibri"/>
          <w:i/>
          <w:color w:val="0070C0"/>
        </w:rPr>
        <w:t>они</w:t>
      </w:r>
      <w:r w:rsidR="00801087" w:rsidRPr="00801087">
        <w:rPr>
          <w:rFonts w:ascii="Calibri" w:hAnsi="Calibri"/>
          <w:i/>
          <w:color w:val="0070C0"/>
        </w:rPr>
        <w:t xml:space="preserve"> </w:t>
      </w:r>
      <w:r w:rsidR="00801087">
        <w:rPr>
          <w:rFonts w:ascii="Calibri" w:hAnsi="Calibri"/>
          <w:i/>
          <w:color w:val="0070C0"/>
        </w:rPr>
        <w:t>же</w:t>
      </w:r>
      <w:r w:rsidR="00801087" w:rsidRPr="00801087">
        <w:rPr>
          <w:rFonts w:ascii="Calibri" w:hAnsi="Calibri"/>
          <w:i/>
          <w:color w:val="0070C0"/>
        </w:rPr>
        <w:t xml:space="preserve"> </w:t>
      </w:r>
      <w:r w:rsidR="00801087">
        <w:rPr>
          <w:rFonts w:ascii="Calibri" w:hAnsi="Calibri"/>
          <w:i/>
          <w:color w:val="0070C0"/>
        </w:rPr>
        <w:t>первыми</w:t>
      </w:r>
      <w:r w:rsidR="00801087" w:rsidRPr="00801087">
        <w:rPr>
          <w:rFonts w:ascii="Calibri" w:hAnsi="Calibri"/>
          <w:i/>
          <w:color w:val="0070C0"/>
        </w:rPr>
        <w:t xml:space="preserve"> </w:t>
      </w:r>
      <w:r w:rsidR="00801087">
        <w:rPr>
          <w:rFonts w:ascii="Calibri" w:hAnsi="Calibri"/>
          <w:i/>
          <w:color w:val="0070C0"/>
        </w:rPr>
        <w:t>готовы</w:t>
      </w:r>
      <w:r w:rsidR="00801087" w:rsidRPr="00801087">
        <w:rPr>
          <w:rFonts w:ascii="Calibri" w:hAnsi="Calibri"/>
          <w:i/>
          <w:color w:val="0070C0"/>
        </w:rPr>
        <w:t xml:space="preserve"> </w:t>
      </w:r>
      <w:r w:rsidR="00801087">
        <w:rPr>
          <w:rFonts w:ascii="Calibri" w:hAnsi="Calibri"/>
          <w:i/>
          <w:color w:val="0070C0"/>
        </w:rPr>
        <w:t>помочь</w:t>
      </w:r>
      <w:r w:rsidR="00801087" w:rsidRPr="00801087">
        <w:rPr>
          <w:rFonts w:ascii="Calibri" w:hAnsi="Calibri"/>
          <w:i/>
          <w:color w:val="0070C0"/>
        </w:rPr>
        <w:t xml:space="preserve"> </w:t>
      </w:r>
      <w:r w:rsidR="00801087">
        <w:rPr>
          <w:rFonts w:ascii="Calibri" w:hAnsi="Calibri"/>
          <w:i/>
          <w:color w:val="0070C0"/>
        </w:rPr>
        <w:t>в</w:t>
      </w:r>
      <w:r w:rsidR="00801087" w:rsidRPr="00801087">
        <w:rPr>
          <w:rFonts w:ascii="Calibri" w:hAnsi="Calibri"/>
          <w:i/>
          <w:color w:val="0070C0"/>
        </w:rPr>
        <w:t xml:space="preserve"> </w:t>
      </w:r>
      <w:r w:rsidR="009B437B">
        <w:rPr>
          <w:rFonts w:ascii="Calibri" w:hAnsi="Calibri"/>
          <w:i/>
          <w:color w:val="0070C0"/>
        </w:rPr>
        <w:t>восстановлении мирной жизни</w:t>
      </w:r>
      <w:r w:rsidR="00801087">
        <w:rPr>
          <w:rFonts w:ascii="Calibri" w:hAnsi="Calibri"/>
          <w:i/>
          <w:color w:val="0070C0"/>
        </w:rPr>
        <w:t>»</w:t>
      </w:r>
      <w:r w:rsidR="00D72D70">
        <w:rPr>
          <w:rFonts w:ascii="Calibri" w:hAnsi="Calibri"/>
          <w:i/>
          <w:color w:val="0070C0"/>
        </w:rPr>
        <w:t>.</w:t>
      </w:r>
      <w:r w:rsidR="00801087">
        <w:rPr>
          <w:rFonts w:ascii="Calibri" w:hAnsi="Calibri"/>
          <w:i/>
          <w:color w:val="0070C0"/>
        </w:rPr>
        <w:t xml:space="preserve"> </w:t>
      </w:r>
      <w:r w:rsidR="00801087">
        <w:rPr>
          <w:rFonts w:ascii="Calibri" w:hAnsi="Calibri"/>
          <w:i/>
        </w:rPr>
        <w:t>Гл</w:t>
      </w:r>
      <w:r w:rsidR="00801087" w:rsidRPr="00801087">
        <w:rPr>
          <w:rFonts w:ascii="Calibri" w:hAnsi="Calibri"/>
          <w:i/>
        </w:rPr>
        <w:t>ава ассоциации родственников пропавших без вести</w:t>
      </w:r>
      <w:r w:rsidR="00B613E0">
        <w:rPr>
          <w:rFonts w:ascii="Calibri" w:hAnsi="Calibri"/>
          <w:i/>
        </w:rPr>
        <w:t xml:space="preserve">, </w:t>
      </w:r>
      <w:r w:rsidR="00801087" w:rsidRPr="00801087">
        <w:rPr>
          <w:rFonts w:ascii="Calibri" w:hAnsi="Calibri"/>
          <w:i/>
        </w:rPr>
        <w:t>Босни</w:t>
      </w:r>
      <w:r w:rsidR="00B613E0">
        <w:rPr>
          <w:rFonts w:ascii="Calibri" w:hAnsi="Calibri"/>
          <w:i/>
        </w:rPr>
        <w:t>я</w:t>
      </w:r>
      <w:r w:rsidR="00801087" w:rsidRPr="00801087">
        <w:rPr>
          <w:rFonts w:ascii="Calibri" w:hAnsi="Calibri"/>
          <w:i/>
        </w:rPr>
        <w:t xml:space="preserve"> и Герцеговин</w:t>
      </w:r>
      <w:r w:rsidR="00B613E0">
        <w:rPr>
          <w:rFonts w:ascii="Calibri" w:hAnsi="Calibri"/>
          <w:i/>
        </w:rPr>
        <w:t>а</w:t>
      </w:r>
      <w:r w:rsidR="00801087" w:rsidRPr="00801087">
        <w:rPr>
          <w:rFonts w:ascii="Calibri" w:hAnsi="Calibri"/>
          <w:i/>
        </w:rPr>
        <w:t xml:space="preserve"> </w:t>
      </w:r>
      <w:r w:rsidR="00801087">
        <w:rPr>
          <w:rFonts w:ascii="Calibri" w:hAnsi="Calibri" w:cs="Calibri"/>
          <w:i/>
        </w:rPr>
        <w:t>―</w:t>
      </w:r>
      <w:r w:rsidR="00801087">
        <w:rPr>
          <w:rFonts w:ascii="Calibri" w:hAnsi="Calibri"/>
          <w:i/>
        </w:rPr>
        <w:t xml:space="preserve"> </w:t>
      </w:r>
      <w:r w:rsidR="00801087" w:rsidRPr="00801087">
        <w:rPr>
          <w:rFonts w:ascii="Calibri" w:hAnsi="Calibri"/>
          <w:i/>
        </w:rPr>
        <w:t>«</w:t>
      </w:r>
      <w:r w:rsidR="00D123F9">
        <w:rPr>
          <w:rFonts w:ascii="Calibri" w:hAnsi="Calibri"/>
          <w:i/>
        </w:rPr>
        <w:t>П</w:t>
      </w:r>
      <w:r w:rsidR="009B437B" w:rsidRPr="00801087">
        <w:rPr>
          <w:rFonts w:ascii="Calibri" w:hAnsi="Calibri"/>
          <w:i/>
        </w:rPr>
        <w:t>ропавши</w:t>
      </w:r>
      <w:r w:rsidR="009B437B">
        <w:rPr>
          <w:rFonts w:ascii="Calibri" w:hAnsi="Calibri"/>
          <w:i/>
        </w:rPr>
        <w:t>е</w:t>
      </w:r>
      <w:r w:rsidR="009B437B" w:rsidRPr="00801087">
        <w:rPr>
          <w:rFonts w:ascii="Calibri" w:hAnsi="Calibri"/>
          <w:i/>
        </w:rPr>
        <w:t xml:space="preserve"> </w:t>
      </w:r>
      <w:r w:rsidR="00801087" w:rsidRPr="00801087">
        <w:rPr>
          <w:rFonts w:ascii="Calibri" w:hAnsi="Calibri"/>
          <w:i/>
        </w:rPr>
        <w:t>без вести</w:t>
      </w:r>
      <w:r w:rsidR="00D123F9">
        <w:rPr>
          <w:rFonts w:ascii="Calibri" w:hAnsi="Calibri"/>
          <w:i/>
        </w:rPr>
        <w:t xml:space="preserve"> и достижение мира:</w:t>
      </w:r>
      <w:r w:rsidR="00D123F9" w:rsidRPr="00801087">
        <w:rPr>
          <w:rFonts w:ascii="Calibri" w:hAnsi="Calibri"/>
          <w:i/>
        </w:rPr>
        <w:t xml:space="preserve"> рол</w:t>
      </w:r>
      <w:r w:rsidR="00D123F9">
        <w:rPr>
          <w:rFonts w:ascii="Calibri" w:hAnsi="Calibri"/>
          <w:i/>
        </w:rPr>
        <w:t>ь</w:t>
      </w:r>
      <w:r w:rsidR="00D123F9" w:rsidRPr="00801087">
        <w:rPr>
          <w:rFonts w:ascii="Calibri" w:hAnsi="Calibri"/>
          <w:i/>
        </w:rPr>
        <w:t xml:space="preserve"> </w:t>
      </w:r>
      <w:r w:rsidR="00801087" w:rsidRPr="00801087">
        <w:rPr>
          <w:rFonts w:ascii="Calibri" w:hAnsi="Calibri"/>
          <w:i/>
        </w:rPr>
        <w:t>родственников</w:t>
      </w:r>
      <w:r w:rsidR="00D123F9">
        <w:rPr>
          <w:rFonts w:ascii="Calibri" w:hAnsi="Calibri"/>
          <w:i/>
        </w:rPr>
        <w:t xml:space="preserve"> пропавших без вести</w:t>
      </w:r>
      <w:r w:rsidR="00801087" w:rsidRPr="00801087">
        <w:rPr>
          <w:rFonts w:ascii="Calibri" w:hAnsi="Calibri"/>
          <w:i/>
        </w:rPr>
        <w:t>»</w:t>
      </w:r>
      <w:r w:rsidR="00801087">
        <w:rPr>
          <w:rFonts w:ascii="Calibri" w:hAnsi="Calibri"/>
          <w:i/>
        </w:rPr>
        <w:t>, МККК, 2026 г.</w:t>
      </w:r>
    </w:p>
    <w:p w14:paraId="1E0620C4" w14:textId="77777777" w:rsidR="00C761C1" w:rsidRPr="00CC1664" w:rsidRDefault="2A443905" w:rsidP="2A443905">
      <w:pPr>
        <w:pStyle w:val="Heading2"/>
        <w:rPr>
          <w:rFonts w:eastAsia="Times New Roman"/>
        </w:rPr>
      </w:pPr>
      <w:bookmarkStart w:id="11" w:name="_Toc238559965"/>
      <w:r>
        <w:t>Проведенные МККК исследования и их результаты</w:t>
      </w:r>
      <w:bookmarkEnd w:id="11"/>
    </w:p>
    <w:p w14:paraId="6C23B167" w14:textId="236FB1EC" w:rsidR="00C761C1" w:rsidRPr="00527F9C" w:rsidRDefault="2A443905" w:rsidP="2A443905">
      <w:pPr>
        <w:rPr>
          <w:rFonts w:ascii="Calibri" w:eastAsia="Times New Roman" w:hAnsi="Calibri" w:cs="Calibri"/>
          <w:lang w:val="en-US"/>
        </w:rPr>
      </w:pPr>
      <w:r>
        <w:rPr>
          <w:rFonts w:ascii="Calibri" w:hAnsi="Calibri"/>
          <w:b/>
          <w:bCs/>
        </w:rPr>
        <w:t>Исследования, проведенные МККК в Непале, Боснии</w:t>
      </w:r>
      <w:r w:rsidR="00801087">
        <w:rPr>
          <w:rFonts w:ascii="Calibri" w:hAnsi="Calibri"/>
          <w:b/>
          <w:bCs/>
        </w:rPr>
        <w:t xml:space="preserve"> и Герцеговине</w:t>
      </w:r>
      <w:r>
        <w:rPr>
          <w:rFonts w:ascii="Calibri" w:hAnsi="Calibri"/>
          <w:b/>
          <w:bCs/>
        </w:rPr>
        <w:t xml:space="preserve"> и на Кипре, показывают, что родственники пропавших без вести играют важнейшую роль в </w:t>
      </w:r>
      <w:r w:rsidR="002701D1">
        <w:rPr>
          <w:rFonts w:ascii="Calibri" w:hAnsi="Calibri"/>
          <w:b/>
          <w:bCs/>
        </w:rPr>
        <w:t>достижении и сохранении</w:t>
      </w:r>
      <w:r>
        <w:rPr>
          <w:rFonts w:ascii="Calibri" w:hAnsi="Calibri"/>
          <w:b/>
          <w:bCs/>
        </w:rPr>
        <w:t xml:space="preserve"> мира.</w:t>
      </w:r>
      <w:r>
        <w:rPr>
          <w:rFonts w:ascii="Calibri" w:hAnsi="Calibri"/>
        </w:rPr>
        <w:t xml:space="preserve"> Содействие их усилиям не </w:t>
      </w:r>
      <w:r w:rsidRPr="008D7B58">
        <w:rPr>
          <w:rFonts w:ascii="Calibri" w:hAnsi="Calibri"/>
        </w:rPr>
        <w:t xml:space="preserve">только помогает </w:t>
      </w:r>
      <w:r w:rsidR="008D7B58" w:rsidRPr="008D7B58">
        <w:rPr>
          <w:rFonts w:ascii="Calibri" w:hAnsi="Calibri"/>
        </w:rPr>
        <w:t>людям вернуться к нормальной жизни</w:t>
      </w:r>
      <w:r w:rsidRPr="008D7B58">
        <w:rPr>
          <w:rFonts w:ascii="Calibri" w:hAnsi="Calibri"/>
        </w:rPr>
        <w:t xml:space="preserve">, но и способствует </w:t>
      </w:r>
      <w:r w:rsidR="00B93A4C" w:rsidRPr="008D7B58">
        <w:rPr>
          <w:rFonts w:ascii="Calibri" w:hAnsi="Calibri"/>
        </w:rPr>
        <w:t>достижению</w:t>
      </w:r>
      <w:r w:rsidR="00B93A4C">
        <w:rPr>
          <w:rFonts w:ascii="Calibri" w:hAnsi="Calibri"/>
        </w:rPr>
        <w:t xml:space="preserve"> стабильного</w:t>
      </w:r>
      <w:r w:rsidR="002701D1" w:rsidRPr="002701D1">
        <w:rPr>
          <w:rFonts w:ascii="Calibri" w:hAnsi="Calibri"/>
        </w:rPr>
        <w:t xml:space="preserve"> мира</w:t>
      </w:r>
      <w:r w:rsidR="00801087">
        <w:rPr>
          <w:rFonts w:ascii="Calibri" w:hAnsi="Calibri"/>
        </w:rPr>
        <w:t>.</w:t>
      </w:r>
    </w:p>
    <w:p w14:paraId="3059B115" w14:textId="77777777" w:rsidR="00C761C1" w:rsidRPr="00540AF3" w:rsidRDefault="2A443905" w:rsidP="2A443905">
      <w:pPr>
        <w:numPr>
          <w:ilvl w:val="0"/>
          <w:numId w:val="14"/>
        </w:numPr>
        <w:autoSpaceDE w:val="0"/>
        <w:autoSpaceDN w:val="0"/>
        <w:spacing w:before="120" w:after="120" w:line="240" w:lineRule="auto"/>
        <w:textAlignment w:val="baseline"/>
        <w:rPr>
          <w:rFonts w:ascii="Calibri" w:hAnsi="Calibri" w:cs="Calibri"/>
        </w:rPr>
      </w:pPr>
      <w:r>
        <w:rPr>
          <w:rFonts w:ascii="Calibri" w:hAnsi="Calibri"/>
          <w:b/>
        </w:rPr>
        <w:t xml:space="preserve">Решение проблемы пропавших без вести крайне важно для достижения мира и согласия. </w:t>
      </w:r>
      <w:r>
        <w:rPr>
          <w:rFonts w:ascii="Calibri" w:hAnsi="Calibri"/>
        </w:rPr>
        <w:t xml:space="preserve">Если ее не решить, люди и </w:t>
      </w:r>
      <w:r w:rsidRPr="00357C37">
        <w:rPr>
          <w:rFonts w:ascii="Calibri" w:hAnsi="Calibri"/>
        </w:rPr>
        <w:t>дальше будут страдать от душевных травм, н</w:t>
      </w:r>
      <w:r>
        <w:rPr>
          <w:rFonts w:ascii="Calibri" w:hAnsi="Calibri"/>
        </w:rPr>
        <w:t xml:space="preserve">едовольство будет нарастать, а обществу будет труднее восстановиться даже спустя годы после окончания </w:t>
      </w:r>
      <w:r w:rsidRPr="00540AF3">
        <w:rPr>
          <w:rFonts w:ascii="Calibri" w:hAnsi="Calibri"/>
        </w:rPr>
        <w:t>конфликта.</w:t>
      </w:r>
      <w:r w:rsidRPr="00540AF3">
        <w:rPr>
          <w:rFonts w:ascii="Calibri" w:hAnsi="Calibri"/>
          <w:b/>
          <w:color w:val="000000" w:themeColor="text1"/>
        </w:rPr>
        <w:t xml:space="preserve"> </w:t>
      </w:r>
    </w:p>
    <w:p w14:paraId="7BEB456C" w14:textId="27204427" w:rsidR="00C761C1" w:rsidRPr="00527F9C" w:rsidRDefault="2A443905" w:rsidP="2A443905">
      <w:pPr>
        <w:numPr>
          <w:ilvl w:val="0"/>
          <w:numId w:val="14"/>
        </w:numPr>
        <w:autoSpaceDE w:val="0"/>
        <w:autoSpaceDN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540AF3">
        <w:rPr>
          <w:rFonts w:ascii="Calibri" w:hAnsi="Calibri"/>
          <w:b/>
          <w:bCs/>
        </w:rPr>
        <w:t>Отсутствие ответов на вопросы и признания проблемы ведет к росту недовольства,</w:t>
      </w:r>
      <w:r w:rsidRPr="00540AF3">
        <w:rPr>
          <w:rFonts w:ascii="Calibri" w:hAnsi="Calibri"/>
        </w:rPr>
        <w:t xml:space="preserve"> негативно влияет на семейную историю</w:t>
      </w:r>
      <w:r w:rsidR="002701D1" w:rsidRPr="00540AF3">
        <w:rPr>
          <w:rFonts w:ascii="Calibri" w:hAnsi="Calibri"/>
        </w:rPr>
        <w:t xml:space="preserve"> и</w:t>
      </w:r>
      <w:r w:rsidRPr="00540AF3">
        <w:rPr>
          <w:rFonts w:ascii="Calibri" w:hAnsi="Calibri"/>
        </w:rPr>
        <w:t xml:space="preserve"> самосознание человека </w:t>
      </w:r>
      <w:r w:rsidR="002701D1" w:rsidRPr="00540AF3">
        <w:rPr>
          <w:rFonts w:ascii="Calibri" w:hAnsi="Calibri"/>
        </w:rPr>
        <w:t>на протяжении поколений</w:t>
      </w:r>
      <w:r w:rsidRPr="00540AF3">
        <w:rPr>
          <w:rFonts w:ascii="Calibri" w:hAnsi="Calibri"/>
        </w:rPr>
        <w:t xml:space="preserve">. Пока люди не получат конкретные ответы, </w:t>
      </w:r>
      <w:r w:rsidRPr="00527F9C">
        <w:rPr>
          <w:rFonts w:ascii="Calibri" w:hAnsi="Calibri"/>
        </w:rPr>
        <w:t xml:space="preserve">их раны не </w:t>
      </w:r>
      <w:r w:rsidRPr="00791292">
        <w:rPr>
          <w:rFonts w:ascii="Calibri" w:hAnsi="Calibri"/>
        </w:rPr>
        <w:t>затянутся</w:t>
      </w:r>
      <w:r w:rsidR="00540AF3">
        <w:rPr>
          <w:rFonts w:ascii="Calibri" w:hAnsi="Calibri"/>
        </w:rPr>
        <w:t>,</w:t>
      </w:r>
      <w:r w:rsidRPr="00791292">
        <w:rPr>
          <w:rFonts w:ascii="Calibri" w:hAnsi="Calibri"/>
        </w:rPr>
        <w:t xml:space="preserve"> и </w:t>
      </w:r>
      <w:r w:rsidRPr="00527F9C">
        <w:rPr>
          <w:rFonts w:ascii="Calibri" w:hAnsi="Calibri"/>
        </w:rPr>
        <w:t>невозможно будет достичь примирени</w:t>
      </w:r>
      <w:r w:rsidRPr="003D2680">
        <w:rPr>
          <w:rFonts w:ascii="Calibri" w:hAnsi="Calibri"/>
        </w:rPr>
        <w:t>я.</w:t>
      </w:r>
      <w:r w:rsidR="0038609B" w:rsidRPr="003D2680">
        <w:rPr>
          <w:rFonts w:ascii="Calibri" w:hAnsi="Calibri"/>
        </w:rPr>
        <w:t xml:space="preserve"> </w:t>
      </w:r>
    </w:p>
    <w:p w14:paraId="0BD3356D" w14:textId="27B0BDE9" w:rsidR="00C761C1" w:rsidRPr="00CC1664" w:rsidRDefault="00540AF3" w:rsidP="2A443905">
      <w:pPr>
        <w:pStyle w:val="ListParagraph"/>
        <w:numPr>
          <w:ilvl w:val="0"/>
          <w:numId w:val="14"/>
        </w:numPr>
        <w:spacing w:before="120" w:after="120" w:line="240" w:lineRule="auto"/>
        <w:contextualSpacing w:val="0"/>
        <w:textAlignment w:val="baseline"/>
        <w:rPr>
          <w:rFonts w:ascii="Calibri" w:eastAsia="Times New Roman" w:hAnsi="Calibri" w:cs="Calibri"/>
        </w:rPr>
      </w:pPr>
      <w:r>
        <w:rPr>
          <w:rFonts w:ascii="Calibri" w:hAnsi="Calibri"/>
          <w:b/>
        </w:rPr>
        <w:t>Если</w:t>
      </w:r>
      <w:r w:rsidRPr="00540AF3">
        <w:rPr>
          <w:rFonts w:ascii="Calibri" w:hAnsi="Calibri"/>
          <w:b/>
        </w:rPr>
        <w:t xml:space="preserve"> </w:t>
      </w:r>
      <w:r w:rsidR="2A443905" w:rsidRPr="00540AF3">
        <w:rPr>
          <w:rFonts w:ascii="Calibri" w:hAnsi="Calibri"/>
          <w:b/>
        </w:rPr>
        <w:t>проблема пропавших</w:t>
      </w:r>
      <w:r w:rsidR="2A443905">
        <w:rPr>
          <w:rFonts w:ascii="Calibri" w:hAnsi="Calibri"/>
          <w:b/>
        </w:rPr>
        <w:t xml:space="preserve"> без вести </w:t>
      </w:r>
      <w:r>
        <w:rPr>
          <w:rFonts w:ascii="Calibri" w:hAnsi="Calibri"/>
          <w:b/>
        </w:rPr>
        <w:t>оста</w:t>
      </w:r>
      <w:r w:rsidR="003D2680">
        <w:rPr>
          <w:rFonts w:ascii="Calibri" w:hAnsi="Calibri"/>
          <w:b/>
        </w:rPr>
        <w:t>н</w:t>
      </w:r>
      <w:r>
        <w:rPr>
          <w:rFonts w:ascii="Calibri" w:hAnsi="Calibri"/>
          <w:b/>
        </w:rPr>
        <w:t>ется без внимания</w:t>
      </w:r>
      <w:r w:rsidR="2A443905">
        <w:rPr>
          <w:rFonts w:ascii="Calibri" w:hAnsi="Calibri"/>
          <w:b/>
        </w:rPr>
        <w:t xml:space="preserve">, обеспечить стабильность и </w:t>
      </w:r>
      <w:r w:rsidRPr="00527F9C">
        <w:rPr>
          <w:rFonts w:ascii="Calibri" w:hAnsi="Calibri"/>
          <w:b/>
        </w:rPr>
        <w:t>вернуться</w:t>
      </w:r>
      <w:r w:rsidRPr="003D2680">
        <w:rPr>
          <w:rFonts w:ascii="Calibri" w:hAnsi="Calibri"/>
          <w:b/>
        </w:rPr>
        <w:t xml:space="preserve"> к мирной</w:t>
      </w:r>
      <w:r>
        <w:rPr>
          <w:rFonts w:ascii="Calibri" w:hAnsi="Calibri"/>
          <w:b/>
        </w:rPr>
        <w:t xml:space="preserve"> жизни</w:t>
      </w:r>
      <w:r w:rsidRPr="00540AF3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будет затруднительно</w:t>
      </w:r>
      <w:r w:rsidR="2A443905">
        <w:rPr>
          <w:rFonts w:ascii="Calibri" w:hAnsi="Calibri"/>
          <w:b/>
        </w:rPr>
        <w:t xml:space="preserve">. </w:t>
      </w:r>
      <w:r w:rsidR="000403C2" w:rsidRPr="00A7247C">
        <w:rPr>
          <w:rFonts w:ascii="Calibri" w:hAnsi="Calibri"/>
        </w:rPr>
        <w:t>Н</w:t>
      </w:r>
      <w:r w:rsidR="000403C2" w:rsidRPr="003D2680">
        <w:rPr>
          <w:rFonts w:ascii="Calibri" w:hAnsi="Calibri"/>
        </w:rPr>
        <w:t xml:space="preserve">ерешенная </w:t>
      </w:r>
      <w:r w:rsidR="000403C2" w:rsidRPr="00527F9C">
        <w:rPr>
          <w:rFonts w:ascii="Calibri" w:hAnsi="Calibri"/>
        </w:rPr>
        <w:t xml:space="preserve">проблема пропавших без вести, </w:t>
      </w:r>
      <w:r w:rsidR="000403C2" w:rsidRPr="00A7247C">
        <w:rPr>
          <w:rFonts w:ascii="Calibri" w:hAnsi="Calibri"/>
        </w:rPr>
        <w:t xml:space="preserve">как говорят </w:t>
      </w:r>
      <w:r w:rsidR="00C41272" w:rsidRPr="00A7247C">
        <w:rPr>
          <w:rFonts w:ascii="Calibri" w:hAnsi="Calibri"/>
        </w:rPr>
        <w:t xml:space="preserve">их </w:t>
      </w:r>
      <w:r w:rsidR="000403C2" w:rsidRPr="00A7247C">
        <w:rPr>
          <w:rFonts w:ascii="Calibri" w:hAnsi="Calibri"/>
        </w:rPr>
        <w:t>родственники, становится тяжел</w:t>
      </w:r>
      <w:r w:rsidR="000403C2">
        <w:rPr>
          <w:rFonts w:ascii="Calibri" w:hAnsi="Calibri"/>
        </w:rPr>
        <w:t>ой травмой и для всего общества, и для отдельных его представителей, а также</w:t>
      </w:r>
      <w:r w:rsidR="2A443905">
        <w:rPr>
          <w:rFonts w:ascii="Calibri" w:hAnsi="Calibri"/>
        </w:rPr>
        <w:t xml:space="preserve"> </w:t>
      </w:r>
      <w:r w:rsidR="2A443905" w:rsidRPr="000403C2">
        <w:rPr>
          <w:rFonts w:ascii="Calibri" w:hAnsi="Calibri"/>
        </w:rPr>
        <w:t xml:space="preserve">зачастую используется для </w:t>
      </w:r>
      <w:r w:rsidR="00C41272">
        <w:rPr>
          <w:rFonts w:ascii="Calibri" w:hAnsi="Calibri"/>
        </w:rPr>
        <w:t>усиления</w:t>
      </w:r>
      <w:r w:rsidR="2A443905">
        <w:rPr>
          <w:rFonts w:ascii="Calibri" w:hAnsi="Calibri"/>
        </w:rPr>
        <w:t xml:space="preserve"> </w:t>
      </w:r>
      <w:r w:rsidR="00C41272">
        <w:rPr>
          <w:rFonts w:ascii="Calibri" w:hAnsi="Calibri"/>
        </w:rPr>
        <w:t xml:space="preserve">разногласий </w:t>
      </w:r>
      <w:r w:rsidR="2A443905">
        <w:rPr>
          <w:rFonts w:ascii="Calibri" w:hAnsi="Calibri"/>
        </w:rPr>
        <w:t xml:space="preserve">и </w:t>
      </w:r>
      <w:r w:rsidR="00C41272">
        <w:rPr>
          <w:rFonts w:ascii="Calibri" w:hAnsi="Calibri"/>
        </w:rPr>
        <w:t xml:space="preserve">затягивания </w:t>
      </w:r>
      <w:r w:rsidR="2A443905">
        <w:rPr>
          <w:rFonts w:ascii="Calibri" w:hAnsi="Calibri"/>
        </w:rPr>
        <w:t>конфликт</w:t>
      </w:r>
      <w:r w:rsidR="00C41272">
        <w:rPr>
          <w:rFonts w:ascii="Calibri" w:hAnsi="Calibri"/>
        </w:rPr>
        <w:t>а</w:t>
      </w:r>
      <w:r w:rsidR="2A443905">
        <w:rPr>
          <w:rFonts w:ascii="Calibri" w:hAnsi="Calibri"/>
        </w:rPr>
        <w:t xml:space="preserve">. Решение же этого вопроса </w:t>
      </w:r>
      <w:r w:rsidR="2A443905" w:rsidRPr="000403C2">
        <w:rPr>
          <w:rFonts w:ascii="Calibri" w:hAnsi="Calibri"/>
        </w:rPr>
        <w:t xml:space="preserve">позволяет избежать </w:t>
      </w:r>
      <w:r w:rsidR="000403C2" w:rsidRPr="000403C2">
        <w:rPr>
          <w:rFonts w:ascii="Calibri" w:hAnsi="Calibri"/>
        </w:rPr>
        <w:t xml:space="preserve">манипуляций </w:t>
      </w:r>
      <w:r w:rsidR="2A443905" w:rsidRPr="000403C2">
        <w:rPr>
          <w:rFonts w:ascii="Calibri" w:hAnsi="Calibri"/>
        </w:rPr>
        <w:t>и способствует укреплению дове</w:t>
      </w:r>
      <w:r w:rsidR="2A443905">
        <w:rPr>
          <w:rFonts w:ascii="Calibri" w:hAnsi="Calibri"/>
        </w:rPr>
        <w:t xml:space="preserve">рия, в том числе и между сторонами в конфликте. Включение вопроса пропавших без вести в повестку дня политических переговоров </w:t>
      </w:r>
      <w:r w:rsidR="00393F12">
        <w:rPr>
          <w:rFonts w:ascii="Calibri" w:hAnsi="Calibri"/>
        </w:rPr>
        <w:t xml:space="preserve">может способствовать </w:t>
      </w:r>
      <w:r w:rsidR="2A443905">
        <w:rPr>
          <w:rFonts w:ascii="Calibri" w:hAnsi="Calibri"/>
        </w:rPr>
        <w:t>предупреждению конфликтов</w:t>
      </w:r>
      <w:r w:rsidR="2A443905" w:rsidRPr="00010198">
        <w:rPr>
          <w:rFonts w:ascii="Calibri" w:hAnsi="Calibri"/>
        </w:rPr>
        <w:t>, общественному согласию</w:t>
      </w:r>
      <w:r w:rsidR="2A443905">
        <w:rPr>
          <w:rFonts w:ascii="Calibri" w:hAnsi="Calibri"/>
        </w:rPr>
        <w:t xml:space="preserve"> и налаживанию долгосрочных мирных процессов даже тогда, когда решены еще не все спорные вопросы.</w:t>
      </w:r>
    </w:p>
    <w:p w14:paraId="40B54D5F" w14:textId="3FD19FAD" w:rsidR="00C761C1" w:rsidRPr="00CC1664" w:rsidRDefault="2A443905" w:rsidP="2A443905">
      <w:pPr>
        <w:pStyle w:val="Heading2"/>
        <w:rPr>
          <w:rFonts w:eastAsia="Times New Roman"/>
        </w:rPr>
      </w:pPr>
      <w:bookmarkStart w:id="12" w:name="_Toc238559966"/>
      <w:r>
        <w:t xml:space="preserve">Уникальная роль родственников пропавших без вести в </w:t>
      </w:r>
      <w:r w:rsidR="00D15917">
        <w:t>восстановлении мирной жизни</w:t>
      </w:r>
      <w:bookmarkEnd w:id="12"/>
      <w:r>
        <w:t xml:space="preserve"> </w:t>
      </w:r>
    </w:p>
    <w:p w14:paraId="066606E3" w14:textId="51798940" w:rsidR="00C761C1" w:rsidRPr="00CC1664" w:rsidRDefault="2A443905" w:rsidP="2A443905">
      <w:pPr>
        <w:spacing w:before="120" w:after="120" w:line="240" w:lineRule="auto"/>
        <w:textAlignment w:val="baseline"/>
        <w:rPr>
          <w:rFonts w:ascii="Calibri" w:eastAsia="Times New Roman" w:hAnsi="Calibri" w:cs="Calibri"/>
        </w:rPr>
      </w:pPr>
      <w:r w:rsidRPr="00C72EF9">
        <w:rPr>
          <w:rFonts w:ascii="Calibri" w:hAnsi="Calibri"/>
          <w:b/>
          <w:bCs/>
        </w:rPr>
        <w:t xml:space="preserve">Зачастую </w:t>
      </w:r>
      <w:r w:rsidR="00C337F0">
        <w:rPr>
          <w:rFonts w:ascii="Calibri" w:hAnsi="Calibri"/>
          <w:b/>
          <w:bCs/>
        </w:rPr>
        <w:t xml:space="preserve">именно </w:t>
      </w:r>
      <w:r w:rsidRPr="00C72EF9">
        <w:rPr>
          <w:rFonts w:ascii="Calibri" w:hAnsi="Calibri"/>
          <w:b/>
          <w:bCs/>
        </w:rPr>
        <w:t xml:space="preserve">родственники пропавших без вести </w:t>
      </w:r>
      <w:r w:rsidR="00C337F0">
        <w:rPr>
          <w:rFonts w:ascii="Calibri" w:hAnsi="Calibri"/>
          <w:b/>
          <w:bCs/>
        </w:rPr>
        <w:t>делают первые шаги, чтобы</w:t>
      </w:r>
      <w:r w:rsidRPr="00C72EF9">
        <w:rPr>
          <w:rFonts w:ascii="Calibri" w:hAnsi="Calibri"/>
          <w:b/>
          <w:bCs/>
        </w:rPr>
        <w:t xml:space="preserve"> </w:t>
      </w:r>
      <w:r w:rsidR="00C337F0">
        <w:rPr>
          <w:rFonts w:ascii="Calibri" w:hAnsi="Calibri"/>
          <w:b/>
          <w:bCs/>
        </w:rPr>
        <w:t>преодоле</w:t>
      </w:r>
      <w:r w:rsidR="00C337F0">
        <w:rPr>
          <w:rFonts w:ascii="Calibri" w:hAnsi="Calibri"/>
          <w:b/>
          <w:bCs/>
        </w:rPr>
        <w:t>ть</w:t>
      </w:r>
      <w:r w:rsidR="00C337F0">
        <w:rPr>
          <w:rFonts w:ascii="Calibri" w:hAnsi="Calibri"/>
          <w:b/>
          <w:bCs/>
        </w:rPr>
        <w:t xml:space="preserve"> </w:t>
      </w:r>
      <w:r w:rsidR="00C72EF9">
        <w:rPr>
          <w:rFonts w:ascii="Calibri" w:hAnsi="Calibri"/>
          <w:b/>
          <w:bCs/>
        </w:rPr>
        <w:t xml:space="preserve">разногласия и </w:t>
      </w:r>
      <w:r w:rsidR="00C337F0">
        <w:rPr>
          <w:rFonts w:ascii="Calibri" w:hAnsi="Calibri"/>
          <w:b/>
          <w:bCs/>
        </w:rPr>
        <w:t>на</w:t>
      </w:r>
      <w:r w:rsidR="00C337F0">
        <w:rPr>
          <w:rFonts w:ascii="Calibri" w:hAnsi="Calibri"/>
          <w:b/>
          <w:bCs/>
        </w:rPr>
        <w:t>йти</w:t>
      </w:r>
      <w:r w:rsidR="00C337F0">
        <w:rPr>
          <w:rFonts w:ascii="Calibri" w:hAnsi="Calibri"/>
          <w:b/>
          <w:bCs/>
        </w:rPr>
        <w:t xml:space="preserve"> </w:t>
      </w:r>
      <w:r w:rsidR="00C72EF9">
        <w:rPr>
          <w:rFonts w:ascii="Calibri" w:hAnsi="Calibri"/>
          <w:b/>
          <w:bCs/>
        </w:rPr>
        <w:t>общий язык</w:t>
      </w:r>
      <w:r w:rsidRPr="00C72EF9">
        <w:rPr>
          <w:rFonts w:ascii="Calibri" w:hAnsi="Calibri"/>
          <w:b/>
          <w:bCs/>
        </w:rPr>
        <w:t>.</w:t>
      </w:r>
      <w:r>
        <w:rPr>
          <w:rFonts w:ascii="Calibri" w:hAnsi="Calibri"/>
        </w:rPr>
        <w:t xml:space="preserve"> Несмотря на </w:t>
      </w:r>
      <w:r w:rsidR="00393F12">
        <w:rPr>
          <w:rFonts w:ascii="Calibri" w:hAnsi="Calibri"/>
        </w:rPr>
        <w:t>испытываемую душевную боль</w:t>
      </w:r>
      <w:r>
        <w:rPr>
          <w:rFonts w:ascii="Calibri" w:hAnsi="Calibri"/>
        </w:rPr>
        <w:t xml:space="preserve">, они </w:t>
      </w:r>
      <w:r w:rsidR="00393F12">
        <w:rPr>
          <w:rFonts w:ascii="Calibri" w:hAnsi="Calibri"/>
        </w:rPr>
        <w:t>сами начинают искать</w:t>
      </w:r>
      <w:r>
        <w:rPr>
          <w:rFonts w:ascii="Calibri" w:hAnsi="Calibri"/>
        </w:rPr>
        <w:t xml:space="preserve"> информацию о близких и налаживают контакты с родственниками пропавших без вести </w:t>
      </w:r>
      <w:r w:rsidR="00393F12">
        <w:rPr>
          <w:rFonts w:ascii="Calibri" w:hAnsi="Calibri"/>
        </w:rPr>
        <w:t>с</w:t>
      </w:r>
      <w:r w:rsidR="00393F12" w:rsidRPr="00393F12">
        <w:rPr>
          <w:rFonts w:ascii="Calibri" w:hAnsi="Calibri"/>
        </w:rPr>
        <w:t xml:space="preserve"> </w:t>
      </w:r>
      <w:r w:rsidRPr="00393F12">
        <w:rPr>
          <w:rFonts w:ascii="Calibri" w:hAnsi="Calibri"/>
        </w:rPr>
        <w:t xml:space="preserve">противоположной </w:t>
      </w:r>
      <w:r w:rsidR="00393F12" w:rsidRPr="00393F12">
        <w:rPr>
          <w:rFonts w:ascii="Calibri" w:hAnsi="Calibri"/>
        </w:rPr>
        <w:t>сторон</w:t>
      </w:r>
      <w:r w:rsidR="00393F12">
        <w:rPr>
          <w:rFonts w:ascii="Calibri" w:hAnsi="Calibri"/>
        </w:rPr>
        <w:t>ы</w:t>
      </w:r>
      <w:r w:rsidRPr="00393F12">
        <w:rPr>
          <w:rFonts w:ascii="Calibri" w:hAnsi="Calibri"/>
        </w:rPr>
        <w:t>.</w:t>
      </w:r>
      <w:r>
        <w:rPr>
          <w:rFonts w:ascii="Calibri" w:hAnsi="Calibri"/>
        </w:rPr>
        <w:t xml:space="preserve"> Таким образом они </w:t>
      </w:r>
      <w:r w:rsidR="00AF0395">
        <w:rPr>
          <w:rFonts w:ascii="Calibri" w:hAnsi="Calibri"/>
          <w:b/>
          <w:bCs/>
        </w:rPr>
        <w:t>участвуют в восстановлении мирной жизни</w:t>
      </w:r>
      <w:r>
        <w:rPr>
          <w:rFonts w:ascii="Calibri" w:hAnsi="Calibri"/>
          <w:b/>
          <w:bCs/>
        </w:rPr>
        <w:t xml:space="preserve"> и способствуют изменениям в обществе</w:t>
      </w:r>
      <w:r>
        <w:rPr>
          <w:rFonts w:ascii="Calibri" w:hAnsi="Calibri"/>
        </w:rPr>
        <w:t xml:space="preserve">. </w:t>
      </w:r>
    </w:p>
    <w:p w14:paraId="1322EFFC" w14:textId="77777777" w:rsidR="00C761C1" w:rsidRPr="00CC1664" w:rsidRDefault="2A443905" w:rsidP="2A443905">
      <w:pPr>
        <w:rPr>
          <w:rFonts w:ascii="Calibri" w:eastAsia="Times New Roman" w:hAnsi="Calibri" w:cs="Calibri"/>
          <w:b/>
          <w:bCs/>
        </w:rPr>
      </w:pPr>
      <w:r>
        <w:rPr>
          <w:rFonts w:ascii="Calibri" w:hAnsi="Calibri"/>
          <w:b/>
        </w:rPr>
        <w:t>Родственники пропавших без вести:</w:t>
      </w:r>
    </w:p>
    <w:p w14:paraId="3E5D4EE5" w14:textId="1BB830D8" w:rsidR="00C761C1" w:rsidRPr="00CC1664" w:rsidRDefault="00C72EF9" w:rsidP="2A443905">
      <w:pPr>
        <w:pStyle w:val="ListParagraph"/>
        <w:numPr>
          <w:ilvl w:val="0"/>
          <w:numId w:val="48"/>
        </w:numPr>
        <w:rPr>
          <w:rFonts w:ascii="Calibri" w:eastAsia="Times New Roman" w:hAnsi="Calibri" w:cs="Calibri"/>
        </w:rPr>
      </w:pPr>
      <w:r>
        <w:rPr>
          <w:rFonts w:ascii="Calibri" w:hAnsi="Calibri"/>
        </w:rPr>
        <w:t>с</w:t>
      </w:r>
      <w:r w:rsidR="2A443905">
        <w:rPr>
          <w:rFonts w:ascii="Calibri" w:hAnsi="Calibri"/>
        </w:rPr>
        <w:t xml:space="preserve">пособствуют </w:t>
      </w:r>
      <w:r w:rsidR="2A443905" w:rsidRPr="00C337F0">
        <w:rPr>
          <w:rFonts w:ascii="Calibri" w:hAnsi="Calibri"/>
          <w:b/>
          <w:bCs/>
        </w:rPr>
        <w:t>постепенному изменению восприятия ситуации и</w:t>
      </w:r>
      <w:r w:rsidR="2A443905">
        <w:rPr>
          <w:rFonts w:ascii="Calibri" w:hAnsi="Calibri"/>
          <w:b/>
          <w:bCs/>
        </w:rPr>
        <w:t xml:space="preserve"> устраняют препятствия на пути к примирению</w:t>
      </w:r>
      <w:r w:rsidRPr="00C72EF9">
        <w:rPr>
          <w:rFonts w:ascii="Calibri" w:hAnsi="Calibri"/>
          <w:b/>
          <w:bCs/>
        </w:rPr>
        <w:t>;</w:t>
      </w:r>
    </w:p>
    <w:p w14:paraId="1CA87173" w14:textId="50CD2E7D" w:rsidR="00C761C1" w:rsidRPr="009A3D31" w:rsidRDefault="00C72EF9" w:rsidP="2A443905">
      <w:pPr>
        <w:pStyle w:val="ListParagraph"/>
        <w:numPr>
          <w:ilvl w:val="0"/>
          <w:numId w:val="48"/>
        </w:numPr>
        <w:rPr>
          <w:rFonts w:ascii="Calibri" w:eastAsia="Times New Roman" w:hAnsi="Calibri" w:cs="Calibri"/>
        </w:rPr>
      </w:pPr>
      <w:r w:rsidRPr="009A3D31">
        <w:rPr>
          <w:rFonts w:ascii="Calibri" w:hAnsi="Calibri"/>
        </w:rPr>
        <w:t>п</w:t>
      </w:r>
      <w:r w:rsidR="2A443905" w:rsidRPr="009A3D31">
        <w:rPr>
          <w:rFonts w:ascii="Calibri" w:hAnsi="Calibri"/>
        </w:rPr>
        <w:t xml:space="preserve">обуждают </w:t>
      </w:r>
      <w:r w:rsidR="00995AF7" w:rsidRPr="009A3D31">
        <w:rPr>
          <w:rFonts w:ascii="Calibri" w:hAnsi="Calibri"/>
        </w:rPr>
        <w:t xml:space="preserve">других </w:t>
      </w:r>
      <w:r w:rsidR="2A443905" w:rsidRPr="009A3D31">
        <w:rPr>
          <w:rFonts w:ascii="Calibri" w:hAnsi="Calibri"/>
        </w:rPr>
        <w:t xml:space="preserve">обмениваться информацией и способствуют укреплению </w:t>
      </w:r>
      <w:r w:rsidR="2A443905" w:rsidRPr="009A3D31">
        <w:rPr>
          <w:rFonts w:ascii="Calibri" w:hAnsi="Calibri"/>
          <w:b/>
          <w:bCs/>
        </w:rPr>
        <w:t>доверия</w:t>
      </w:r>
      <w:r w:rsidRPr="009A3D31">
        <w:rPr>
          <w:rFonts w:ascii="Calibri" w:hAnsi="Calibri"/>
        </w:rPr>
        <w:t>;</w:t>
      </w:r>
    </w:p>
    <w:p w14:paraId="0514FC7B" w14:textId="4D4E31B8" w:rsidR="00C761C1" w:rsidRPr="009A3D31" w:rsidRDefault="00C72EF9" w:rsidP="2A443905">
      <w:pPr>
        <w:pStyle w:val="ListParagraph"/>
        <w:numPr>
          <w:ilvl w:val="0"/>
          <w:numId w:val="48"/>
        </w:numPr>
        <w:ind w:left="714" w:hanging="357"/>
        <w:contextualSpacing w:val="0"/>
        <w:rPr>
          <w:rFonts w:ascii="Calibri" w:eastAsia="Times New Roman" w:hAnsi="Calibri" w:cs="Calibri"/>
        </w:rPr>
      </w:pPr>
      <w:r w:rsidRPr="009A3D31">
        <w:rPr>
          <w:rFonts w:ascii="Calibri" w:hAnsi="Calibri"/>
        </w:rPr>
        <w:t>в</w:t>
      </w:r>
      <w:r w:rsidR="2A443905" w:rsidRPr="009A3D31">
        <w:rPr>
          <w:rFonts w:ascii="Calibri" w:hAnsi="Calibri"/>
        </w:rPr>
        <w:t xml:space="preserve">опреки общественному </w:t>
      </w:r>
      <w:r w:rsidR="00393F12" w:rsidRPr="009A3D31">
        <w:rPr>
          <w:rFonts w:ascii="Calibri" w:hAnsi="Calibri"/>
        </w:rPr>
        <w:t xml:space="preserve">неодобрению </w:t>
      </w:r>
      <w:r w:rsidR="2A443905" w:rsidRPr="009A3D31">
        <w:rPr>
          <w:rFonts w:ascii="Calibri" w:hAnsi="Calibri"/>
          <w:b/>
          <w:bCs/>
        </w:rPr>
        <w:t xml:space="preserve">поддерживают </w:t>
      </w:r>
      <w:r w:rsidR="00995AF7" w:rsidRPr="009A3D31">
        <w:rPr>
          <w:rFonts w:ascii="Calibri" w:hAnsi="Calibri"/>
          <w:b/>
          <w:bCs/>
        </w:rPr>
        <w:t xml:space="preserve">связь </w:t>
      </w:r>
      <w:r w:rsidR="2A443905" w:rsidRPr="009A3D31">
        <w:rPr>
          <w:rFonts w:ascii="Calibri" w:hAnsi="Calibri"/>
          <w:b/>
          <w:bCs/>
        </w:rPr>
        <w:t>с родственниками пропавших без вести</w:t>
      </w:r>
      <w:r w:rsidR="00995AF7" w:rsidRPr="009A3D31">
        <w:rPr>
          <w:rFonts w:ascii="Calibri" w:hAnsi="Calibri"/>
          <w:b/>
          <w:bCs/>
        </w:rPr>
        <w:t>, относящимися</w:t>
      </w:r>
      <w:r w:rsidR="2A443905" w:rsidRPr="009A3D31">
        <w:rPr>
          <w:rFonts w:ascii="Calibri" w:hAnsi="Calibri"/>
          <w:b/>
          <w:bCs/>
        </w:rPr>
        <w:t xml:space="preserve"> </w:t>
      </w:r>
      <w:r w:rsidR="00995AF7" w:rsidRPr="009A3D31">
        <w:rPr>
          <w:rFonts w:ascii="Calibri" w:hAnsi="Calibri"/>
          <w:b/>
          <w:bCs/>
        </w:rPr>
        <w:t>к другой стороне в конфликте</w:t>
      </w:r>
      <w:r w:rsidR="2A443905" w:rsidRPr="009A3D31">
        <w:rPr>
          <w:rFonts w:ascii="Calibri" w:hAnsi="Calibri"/>
        </w:rPr>
        <w:t>.</w:t>
      </w:r>
    </w:p>
    <w:p w14:paraId="1126BAE6" w14:textId="28C2ABF1" w:rsidR="00C761C1" w:rsidRPr="00527F9C" w:rsidRDefault="00C72EF9" w:rsidP="2A443905">
      <w:pPr>
        <w:pStyle w:val="ListParagraph"/>
        <w:numPr>
          <w:ilvl w:val="0"/>
          <w:numId w:val="14"/>
        </w:numPr>
        <w:spacing w:before="120" w:after="120" w:line="240" w:lineRule="auto"/>
        <w:ind w:left="357" w:hanging="357"/>
        <w:contextualSpacing w:val="0"/>
        <w:textAlignment w:val="baseline"/>
        <w:rPr>
          <w:rFonts w:ascii="Calibri" w:eastAsia="Times New Roman" w:hAnsi="Calibri" w:cs="Calibri"/>
          <w:highlight w:val="lightGray"/>
        </w:rPr>
      </w:pPr>
      <w:r w:rsidRPr="009A3D31">
        <w:rPr>
          <w:rFonts w:ascii="Calibri" w:hAnsi="Calibri"/>
          <w:b/>
        </w:rPr>
        <w:t>Родственники пропавших без вести</w:t>
      </w:r>
      <w:r w:rsidRPr="009A3D31">
        <w:rPr>
          <w:rFonts w:ascii="Calibri" w:hAnsi="Calibri"/>
          <w:b/>
          <w:bCs/>
        </w:rPr>
        <w:t xml:space="preserve"> п</w:t>
      </w:r>
      <w:r w:rsidR="2A443905" w:rsidRPr="009A3D31">
        <w:rPr>
          <w:rFonts w:ascii="Calibri" w:hAnsi="Calibri"/>
          <w:b/>
          <w:bCs/>
        </w:rPr>
        <w:t>одают положительный пример</w:t>
      </w:r>
      <w:r w:rsidR="2A443905" w:rsidRPr="009A3D31">
        <w:rPr>
          <w:rFonts w:ascii="Calibri" w:hAnsi="Calibri"/>
        </w:rPr>
        <w:t xml:space="preserve">: терпеливо </w:t>
      </w:r>
      <w:r w:rsidR="00DE0A3A" w:rsidRPr="009A3D31">
        <w:rPr>
          <w:rFonts w:ascii="Calibri" w:hAnsi="Calibri"/>
        </w:rPr>
        <w:t xml:space="preserve">ведут </w:t>
      </w:r>
      <w:r w:rsidR="2A443905" w:rsidRPr="009A3D31">
        <w:rPr>
          <w:rFonts w:ascii="Calibri" w:hAnsi="Calibri"/>
        </w:rPr>
        <w:t>диалог даже во</w:t>
      </w:r>
      <w:r w:rsidR="2A443905">
        <w:rPr>
          <w:rFonts w:ascii="Calibri" w:hAnsi="Calibri"/>
        </w:rPr>
        <w:t xml:space="preserve"> время вооруженного конфликта, хотя зачастую не участвуют </w:t>
      </w:r>
      <w:r w:rsidR="2A443905" w:rsidRPr="00010198">
        <w:rPr>
          <w:rFonts w:ascii="Calibri" w:hAnsi="Calibri"/>
        </w:rPr>
        <w:t xml:space="preserve">в </w:t>
      </w:r>
      <w:r w:rsidRPr="00010198">
        <w:rPr>
          <w:rFonts w:ascii="Calibri" w:hAnsi="Calibri"/>
        </w:rPr>
        <w:t>официальных мирных процессах</w:t>
      </w:r>
      <w:r w:rsidR="2A443905" w:rsidRPr="00010198">
        <w:rPr>
          <w:rFonts w:ascii="Calibri" w:hAnsi="Calibri"/>
        </w:rPr>
        <w:t>.</w:t>
      </w:r>
      <w:r w:rsidR="2A443905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Они </w:t>
      </w:r>
      <w:r w:rsidRPr="00DE0A3A">
        <w:rPr>
          <w:rFonts w:ascii="Calibri" w:hAnsi="Calibri"/>
          <w:b/>
          <w:bCs/>
        </w:rPr>
        <w:t>с</w:t>
      </w:r>
      <w:r w:rsidR="2A443905" w:rsidRPr="00DE0A3A">
        <w:rPr>
          <w:rFonts w:ascii="Calibri" w:hAnsi="Calibri"/>
          <w:b/>
          <w:bCs/>
        </w:rPr>
        <w:t>опереживают</w:t>
      </w:r>
      <w:r w:rsidR="2A443905" w:rsidRPr="00DE0A3A">
        <w:rPr>
          <w:rFonts w:ascii="Calibri" w:hAnsi="Calibri"/>
        </w:rPr>
        <w:t xml:space="preserve"> тем, кто </w:t>
      </w:r>
      <w:r w:rsidR="00DE0A3A">
        <w:rPr>
          <w:rFonts w:ascii="Calibri" w:hAnsi="Calibri"/>
        </w:rPr>
        <w:t>также потерял близкого</w:t>
      </w:r>
      <w:r w:rsidR="2A443905">
        <w:rPr>
          <w:rFonts w:ascii="Calibri" w:hAnsi="Calibri"/>
        </w:rPr>
        <w:t xml:space="preserve">, </w:t>
      </w:r>
      <w:r w:rsidR="2A443905">
        <w:rPr>
          <w:rFonts w:ascii="Calibri" w:hAnsi="Calibri"/>
          <w:b/>
          <w:bCs/>
        </w:rPr>
        <w:t>помогают донести до остальных, что на другой стороне тоже люди</w:t>
      </w:r>
      <w:r w:rsidR="2A443905">
        <w:rPr>
          <w:rFonts w:ascii="Calibri" w:hAnsi="Calibri"/>
        </w:rPr>
        <w:t xml:space="preserve">. </w:t>
      </w:r>
      <w:r w:rsidR="2A443905" w:rsidRPr="00DE0A3A">
        <w:rPr>
          <w:rFonts w:ascii="Calibri" w:hAnsi="Calibri"/>
        </w:rPr>
        <w:t xml:space="preserve">Это создает основу для примирения. </w:t>
      </w:r>
    </w:p>
    <w:p w14:paraId="15DCD695" w14:textId="542062C8" w:rsidR="00C761C1" w:rsidRPr="00CC1664" w:rsidRDefault="2A443905" w:rsidP="2A443905">
      <w:pPr>
        <w:pStyle w:val="Heading2"/>
        <w:rPr>
          <w:rFonts w:eastAsia="Times New Roman"/>
          <w:i/>
          <w:iCs/>
        </w:rPr>
      </w:pPr>
      <w:bookmarkStart w:id="13" w:name="_Toc238559967"/>
      <w:r>
        <w:lastRenderedPageBreak/>
        <w:t xml:space="preserve">Рекомендации: </w:t>
      </w:r>
      <w:r w:rsidR="00DE0A3A">
        <w:t xml:space="preserve">поддержка родственников </w:t>
      </w:r>
      <w:r>
        <w:t xml:space="preserve">пропавших без вести и содействие </w:t>
      </w:r>
      <w:r w:rsidR="00DE0A3A">
        <w:t>примирению</w:t>
      </w:r>
      <w:bookmarkEnd w:id="13"/>
    </w:p>
    <w:p w14:paraId="5420E17A" w14:textId="592364AE" w:rsidR="00C761C1" w:rsidRPr="00CC1664" w:rsidRDefault="2A443905" w:rsidP="2A443905">
      <w:pPr>
        <w:pStyle w:val="ListParagraph"/>
        <w:numPr>
          <w:ilvl w:val="0"/>
          <w:numId w:val="21"/>
        </w:numPr>
        <w:spacing w:before="120" w:after="120"/>
        <w:textAlignment w:val="baseline"/>
        <w:rPr>
          <w:rFonts w:ascii="Calibri" w:eastAsia="Times New Roman" w:hAnsi="Calibri" w:cs="Calibri"/>
        </w:rPr>
      </w:pPr>
      <w:r w:rsidRPr="00F465D3">
        <w:rPr>
          <w:rFonts w:ascii="Calibri" w:hAnsi="Calibri"/>
          <w:b/>
        </w:rPr>
        <w:t>Отдавать приоритет потребностям родственников</w:t>
      </w:r>
      <w:r>
        <w:rPr>
          <w:rFonts w:ascii="Calibri" w:hAnsi="Calibri"/>
          <w:b/>
        </w:rPr>
        <w:t xml:space="preserve"> пропавших без вести</w:t>
      </w:r>
      <w:r w:rsidRPr="00B96529">
        <w:rPr>
          <w:rFonts w:ascii="Calibri" w:hAnsi="Calibri"/>
          <w:b/>
        </w:rPr>
        <w:t xml:space="preserve">: </w:t>
      </w:r>
      <w:r w:rsidR="00C72EF9" w:rsidRPr="00B96529">
        <w:rPr>
          <w:rFonts w:ascii="Calibri" w:hAnsi="Calibri"/>
        </w:rPr>
        <w:t>с</w:t>
      </w:r>
      <w:r w:rsidRPr="00B96529">
        <w:rPr>
          <w:rFonts w:ascii="Calibri" w:hAnsi="Calibri"/>
        </w:rPr>
        <w:t>осредоточить</w:t>
      </w:r>
      <w:r>
        <w:rPr>
          <w:rFonts w:ascii="Calibri" w:hAnsi="Calibri"/>
        </w:rPr>
        <w:t xml:space="preserve"> все усилия на решении вопросов, связанных с эмоциональными, </w:t>
      </w:r>
      <w:r w:rsidR="00F465D3">
        <w:rPr>
          <w:rFonts w:ascii="Calibri" w:hAnsi="Calibri"/>
        </w:rPr>
        <w:t>правовыми</w:t>
      </w:r>
      <w:r>
        <w:rPr>
          <w:rFonts w:ascii="Calibri" w:hAnsi="Calibri"/>
        </w:rPr>
        <w:t xml:space="preserve">, экономическими и административными потребностями родственников пропавших без вести, содействуя </w:t>
      </w:r>
      <w:r w:rsidR="00DE0A3A">
        <w:rPr>
          <w:rFonts w:ascii="Calibri" w:hAnsi="Calibri"/>
        </w:rPr>
        <w:t xml:space="preserve">обеспечению их благополучия и </w:t>
      </w:r>
      <w:r>
        <w:rPr>
          <w:rFonts w:ascii="Calibri" w:hAnsi="Calibri"/>
        </w:rPr>
        <w:t>процессу розыска.</w:t>
      </w:r>
    </w:p>
    <w:p w14:paraId="0C76ECE0" w14:textId="7FCE4173" w:rsidR="00C761C1" w:rsidRPr="00CC1664" w:rsidRDefault="2A443905" w:rsidP="2A443905">
      <w:pPr>
        <w:pStyle w:val="ListParagraph"/>
        <w:numPr>
          <w:ilvl w:val="0"/>
          <w:numId w:val="21"/>
        </w:numPr>
        <w:spacing w:before="120" w:after="120"/>
        <w:textAlignment w:val="baseline"/>
        <w:rPr>
          <w:rFonts w:ascii="Calibri" w:eastAsia="Times New Roman" w:hAnsi="Calibri" w:cs="Calibri"/>
        </w:rPr>
      </w:pPr>
      <w:r w:rsidRPr="00C337F0">
        <w:rPr>
          <w:rFonts w:ascii="Calibri" w:hAnsi="Calibri"/>
          <w:b/>
        </w:rPr>
        <w:t>Взаимодействовать с родственниками пропавших без вести с учетом ситуации конфликт</w:t>
      </w:r>
      <w:r w:rsidRPr="00527F9C">
        <w:rPr>
          <w:rFonts w:ascii="Calibri" w:hAnsi="Calibri"/>
          <w:b/>
        </w:rPr>
        <w:t>а</w:t>
      </w:r>
      <w:r w:rsidR="00DE0A3A">
        <w:rPr>
          <w:rFonts w:ascii="Calibri" w:hAnsi="Calibri"/>
          <w:b/>
        </w:rPr>
        <w:t>:</w:t>
      </w:r>
      <w:r w:rsidR="00DE0A3A">
        <w:rPr>
          <w:rFonts w:ascii="Calibri" w:hAnsi="Calibri"/>
        </w:rPr>
        <w:t xml:space="preserve"> </w:t>
      </w:r>
      <w:r w:rsidR="00C72EF9">
        <w:rPr>
          <w:rFonts w:ascii="Calibri" w:hAnsi="Calibri"/>
        </w:rPr>
        <w:t>п</w:t>
      </w:r>
      <w:r>
        <w:rPr>
          <w:rFonts w:ascii="Calibri" w:hAnsi="Calibri"/>
        </w:rPr>
        <w:t xml:space="preserve">ри </w:t>
      </w:r>
      <w:r w:rsidRPr="00EC119A">
        <w:rPr>
          <w:rFonts w:ascii="Calibri" w:hAnsi="Calibri"/>
        </w:rPr>
        <w:t xml:space="preserve">взаимодействии с </w:t>
      </w:r>
      <w:r w:rsidR="00EC119A" w:rsidRPr="00EC119A">
        <w:rPr>
          <w:rFonts w:ascii="Calibri" w:hAnsi="Calibri"/>
        </w:rPr>
        <w:t>ними</w:t>
      </w:r>
      <w:r w:rsidR="00EC119A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принимать во внимание тот факт, что </w:t>
      </w:r>
      <w:r w:rsidR="00C337F0">
        <w:rPr>
          <w:rFonts w:ascii="Calibri" w:hAnsi="Calibri"/>
        </w:rPr>
        <w:t xml:space="preserve">проблема </w:t>
      </w:r>
      <w:r>
        <w:rPr>
          <w:rFonts w:ascii="Calibri" w:hAnsi="Calibri"/>
        </w:rPr>
        <w:t xml:space="preserve">пропавших без вести </w:t>
      </w:r>
      <w:r w:rsidRPr="00D73502">
        <w:rPr>
          <w:rFonts w:ascii="Calibri" w:hAnsi="Calibri"/>
        </w:rPr>
        <w:t xml:space="preserve">может </w:t>
      </w:r>
      <w:r w:rsidRPr="00527F9C">
        <w:rPr>
          <w:rFonts w:ascii="Calibri" w:hAnsi="Calibri"/>
        </w:rPr>
        <w:t>быть использован</w:t>
      </w:r>
      <w:r w:rsidR="00C337F0" w:rsidRPr="00527F9C">
        <w:rPr>
          <w:rFonts w:ascii="Calibri" w:hAnsi="Calibri"/>
        </w:rPr>
        <w:t>а</w:t>
      </w:r>
      <w:r w:rsidRPr="00527F9C">
        <w:rPr>
          <w:rFonts w:ascii="Calibri" w:hAnsi="Calibri"/>
        </w:rPr>
        <w:t xml:space="preserve"> для </w:t>
      </w:r>
      <w:r w:rsidR="00C337F0" w:rsidRPr="00527F9C">
        <w:rPr>
          <w:rFonts w:ascii="Calibri" w:hAnsi="Calibri"/>
        </w:rPr>
        <w:t>усугубления разобщенности</w:t>
      </w:r>
      <w:r w:rsidRPr="00D73502">
        <w:rPr>
          <w:rFonts w:ascii="Calibri" w:hAnsi="Calibri"/>
        </w:rPr>
        <w:t>. Внимание</w:t>
      </w:r>
      <w:r>
        <w:rPr>
          <w:rFonts w:ascii="Calibri" w:hAnsi="Calibri"/>
        </w:rPr>
        <w:t xml:space="preserve"> к гуманитарным потребностям способствует </w:t>
      </w:r>
      <w:r w:rsidR="00EC119A">
        <w:rPr>
          <w:rFonts w:ascii="Calibri" w:hAnsi="Calibri"/>
        </w:rPr>
        <w:t xml:space="preserve">достижению </w:t>
      </w:r>
      <w:r>
        <w:rPr>
          <w:rFonts w:ascii="Calibri" w:hAnsi="Calibri"/>
        </w:rPr>
        <w:t>мира и согласию.</w:t>
      </w:r>
    </w:p>
    <w:p w14:paraId="496A01E6" w14:textId="2F360E95" w:rsidR="00C761C1" w:rsidRPr="00CC1664" w:rsidRDefault="00E952D0" w:rsidP="2A443905">
      <w:pPr>
        <w:pStyle w:val="ListParagraph"/>
        <w:numPr>
          <w:ilvl w:val="0"/>
          <w:numId w:val="21"/>
        </w:numPr>
        <w:spacing w:before="120" w:after="120"/>
        <w:textAlignment w:val="baseline"/>
        <w:rPr>
          <w:rFonts w:ascii="Calibri" w:eastAsia="Times New Roman" w:hAnsi="Calibri" w:cs="Calibri"/>
        </w:rPr>
      </w:pPr>
      <w:r>
        <w:rPr>
          <w:rFonts w:ascii="Calibri" w:hAnsi="Calibri"/>
          <w:b/>
        </w:rPr>
        <w:t>Укреплять связи</w:t>
      </w:r>
      <w:r w:rsidR="2A443905">
        <w:rPr>
          <w:rFonts w:ascii="Calibri" w:hAnsi="Calibri"/>
          <w:b/>
        </w:rPr>
        <w:t xml:space="preserve"> для преодоления разногласий</w:t>
      </w:r>
      <w:r w:rsidR="00DE0A3A">
        <w:rPr>
          <w:rFonts w:ascii="Calibri" w:hAnsi="Calibri"/>
          <w:b/>
        </w:rPr>
        <w:t>:</w:t>
      </w:r>
      <w:r w:rsidR="00DE0A3A">
        <w:rPr>
          <w:rFonts w:ascii="Calibri" w:hAnsi="Calibri"/>
        </w:rPr>
        <w:t xml:space="preserve"> </w:t>
      </w:r>
      <w:r w:rsidR="00C72EF9">
        <w:rPr>
          <w:rFonts w:ascii="Calibri" w:hAnsi="Calibri"/>
        </w:rPr>
        <w:t>у</w:t>
      </w:r>
      <w:r w:rsidR="2A443905">
        <w:rPr>
          <w:rFonts w:ascii="Calibri" w:hAnsi="Calibri"/>
        </w:rPr>
        <w:t xml:space="preserve">страивать встречи родственников пропавших без вести лиц, в том числе принадлежащих к противоборствующим сторонам. Это помогает предотвратить изоляцию, содействует взаимопониманию и дает возможность </w:t>
      </w:r>
      <w:r w:rsidR="00D72D70">
        <w:rPr>
          <w:rFonts w:ascii="Calibri" w:hAnsi="Calibri"/>
        </w:rPr>
        <w:t xml:space="preserve">родственникам пропавших без вести </w:t>
      </w:r>
      <w:r w:rsidR="2A443905">
        <w:rPr>
          <w:rFonts w:ascii="Calibri" w:hAnsi="Calibri"/>
        </w:rPr>
        <w:t xml:space="preserve">внести вклад в </w:t>
      </w:r>
      <w:r w:rsidR="00C550F4">
        <w:rPr>
          <w:rFonts w:ascii="Calibri" w:hAnsi="Calibri"/>
        </w:rPr>
        <w:t xml:space="preserve">достижение </w:t>
      </w:r>
      <w:r w:rsidR="2A443905">
        <w:rPr>
          <w:rFonts w:ascii="Calibri" w:hAnsi="Calibri"/>
        </w:rPr>
        <w:t xml:space="preserve">мира. </w:t>
      </w:r>
    </w:p>
    <w:p w14:paraId="02D7BB10" w14:textId="6468A3EC" w:rsidR="00C761C1" w:rsidRPr="00CC1664" w:rsidRDefault="2A443905" w:rsidP="2A443905">
      <w:pPr>
        <w:pStyle w:val="ListParagraph"/>
        <w:numPr>
          <w:ilvl w:val="0"/>
          <w:numId w:val="21"/>
        </w:numPr>
        <w:spacing w:before="120" w:after="120"/>
        <w:textAlignment w:val="baseline"/>
        <w:rPr>
          <w:rFonts w:ascii="Calibri" w:eastAsia="Times New Roman" w:hAnsi="Calibri" w:cs="Calibri"/>
        </w:rPr>
      </w:pPr>
      <w:r>
        <w:rPr>
          <w:rFonts w:ascii="Calibri" w:hAnsi="Calibri"/>
          <w:b/>
        </w:rPr>
        <w:t xml:space="preserve">Поддерживать усилия родственников пропавших без вести по </w:t>
      </w:r>
      <w:r w:rsidR="00C550F4">
        <w:rPr>
          <w:rFonts w:ascii="Calibri" w:hAnsi="Calibri"/>
          <w:b/>
        </w:rPr>
        <w:t xml:space="preserve">достижению </w:t>
      </w:r>
      <w:r>
        <w:rPr>
          <w:rFonts w:ascii="Calibri" w:hAnsi="Calibri"/>
          <w:b/>
        </w:rPr>
        <w:t>мира</w:t>
      </w:r>
      <w:r w:rsidR="00DE0A3A">
        <w:rPr>
          <w:rFonts w:ascii="Calibri" w:hAnsi="Calibri"/>
          <w:b/>
        </w:rPr>
        <w:t>:</w:t>
      </w:r>
      <w:r w:rsidR="00DE0A3A">
        <w:rPr>
          <w:rFonts w:ascii="Calibri" w:hAnsi="Calibri"/>
        </w:rPr>
        <w:t xml:space="preserve"> </w:t>
      </w:r>
      <w:r w:rsidR="00C72EF9">
        <w:rPr>
          <w:rFonts w:ascii="Calibri" w:hAnsi="Calibri"/>
        </w:rPr>
        <w:t>с</w:t>
      </w:r>
      <w:r>
        <w:rPr>
          <w:rFonts w:ascii="Calibri" w:hAnsi="Calibri"/>
        </w:rPr>
        <w:t>одействовать тому, чтобы родственники пропавших без вести принимали участие в совместной деятельности, которая способствует диалогу, солидарности и согласию в обществе, а также реализовывать инициативы на основе их собственных потребностей и пожеланий.</w:t>
      </w:r>
    </w:p>
    <w:p w14:paraId="292FF482" w14:textId="69574C29" w:rsidR="00C761C1" w:rsidRPr="00CC1664" w:rsidRDefault="2A443905" w:rsidP="2A443905">
      <w:pPr>
        <w:pStyle w:val="ListParagraph"/>
        <w:numPr>
          <w:ilvl w:val="0"/>
          <w:numId w:val="21"/>
        </w:numPr>
        <w:spacing w:before="120" w:after="120"/>
        <w:textAlignment w:val="baseline"/>
        <w:rPr>
          <w:rFonts w:ascii="Calibri" w:eastAsia="Times New Roman" w:hAnsi="Calibri" w:cs="Calibri"/>
        </w:rPr>
      </w:pPr>
      <w:r>
        <w:rPr>
          <w:rFonts w:ascii="Calibri" w:hAnsi="Calibri"/>
          <w:b/>
        </w:rPr>
        <w:t>Содействовать политическим усилиям:</w:t>
      </w:r>
      <w:r w:rsidR="003D7D88">
        <w:rPr>
          <w:rFonts w:ascii="Calibri" w:hAnsi="Calibri"/>
        </w:rPr>
        <w:t xml:space="preserve"> п</w:t>
      </w:r>
      <w:r>
        <w:rPr>
          <w:rFonts w:ascii="Calibri" w:hAnsi="Calibri"/>
        </w:rPr>
        <w:t xml:space="preserve">равительства должны признать, что родственники пропавших без вести лиц — не просто жертвы, а </w:t>
      </w:r>
      <w:r w:rsidR="00D72D70">
        <w:rPr>
          <w:rFonts w:ascii="Calibri" w:hAnsi="Calibri"/>
        </w:rPr>
        <w:t>активные участники процесса</w:t>
      </w:r>
      <w:r>
        <w:rPr>
          <w:rFonts w:ascii="Calibri" w:hAnsi="Calibri"/>
        </w:rPr>
        <w:t xml:space="preserve"> </w:t>
      </w:r>
      <w:r w:rsidR="00D21DA6">
        <w:rPr>
          <w:rFonts w:ascii="Calibri" w:hAnsi="Calibri"/>
        </w:rPr>
        <w:t xml:space="preserve">достижения </w:t>
      </w:r>
      <w:r>
        <w:rPr>
          <w:rFonts w:ascii="Calibri" w:hAnsi="Calibri"/>
        </w:rPr>
        <w:t xml:space="preserve">мира. </w:t>
      </w:r>
      <w:r w:rsidR="00D21DA6">
        <w:rPr>
          <w:rFonts w:ascii="Calibri" w:hAnsi="Calibri"/>
        </w:rPr>
        <w:t>Также правительствам</w:t>
      </w:r>
      <w:r>
        <w:rPr>
          <w:rFonts w:ascii="Calibri" w:hAnsi="Calibri"/>
        </w:rPr>
        <w:t xml:space="preserve"> следует включать проблему пропавших без вести в повестку политических переговоров. Органы власти </w:t>
      </w:r>
      <w:r w:rsidRPr="00D73502">
        <w:rPr>
          <w:rFonts w:ascii="Calibri" w:hAnsi="Calibri"/>
        </w:rPr>
        <w:t xml:space="preserve">должны обеспечить </w:t>
      </w:r>
      <w:r w:rsidR="007C2EC9" w:rsidRPr="00D73502">
        <w:rPr>
          <w:rFonts w:ascii="Calibri" w:hAnsi="Calibri"/>
        </w:rPr>
        <w:t xml:space="preserve">реализацию </w:t>
      </w:r>
      <w:r w:rsidR="007C2EC9" w:rsidRPr="00D73502">
        <w:rPr>
          <w:rFonts w:ascii="Calibri" w:hAnsi="Calibri"/>
        </w:rPr>
        <w:t>прав</w:t>
      </w:r>
      <w:r w:rsidR="007C2EC9" w:rsidRPr="00D73502">
        <w:rPr>
          <w:rFonts w:ascii="Calibri" w:hAnsi="Calibri"/>
        </w:rPr>
        <w:t>а</w:t>
      </w:r>
      <w:r w:rsidR="007C2EC9" w:rsidRPr="00D73502">
        <w:rPr>
          <w:rFonts w:ascii="Calibri" w:hAnsi="Calibri"/>
        </w:rPr>
        <w:t xml:space="preserve"> </w:t>
      </w:r>
      <w:r w:rsidRPr="00D73502">
        <w:rPr>
          <w:rFonts w:ascii="Calibri" w:hAnsi="Calibri"/>
        </w:rPr>
        <w:t>родственников знать об участи близких и удовл</w:t>
      </w:r>
      <w:r>
        <w:rPr>
          <w:rFonts w:ascii="Calibri" w:hAnsi="Calibri"/>
        </w:rPr>
        <w:t>етворять их потребности без какого-либо неблагоприятного различия.</w:t>
      </w:r>
    </w:p>
    <w:p w14:paraId="0B4294D9" w14:textId="77777777" w:rsidR="00C761C1" w:rsidRPr="003D7D88" w:rsidRDefault="2A443905" w:rsidP="2A443905">
      <w:pPr>
        <w:pStyle w:val="Heading1"/>
        <w:rPr>
          <w:b/>
          <w:bCs/>
        </w:rPr>
      </w:pPr>
      <w:bookmarkStart w:id="14" w:name="_Toc238559968"/>
      <w:bookmarkEnd w:id="0"/>
      <w:r>
        <w:rPr>
          <w:b/>
        </w:rPr>
        <w:t>ЦИТАТЫ</w:t>
      </w:r>
      <w:bookmarkEnd w:id="14"/>
    </w:p>
    <w:p w14:paraId="1AB3BC22" w14:textId="617679D9" w:rsidR="00C761C1" w:rsidRPr="00D72D70" w:rsidRDefault="00801FED" w:rsidP="2A443905">
      <w:pPr>
        <w:spacing w:before="120" w:after="120" w:line="240" w:lineRule="auto"/>
        <w:rPr>
          <w:rFonts w:ascii="Calibri" w:hAnsi="Calibri" w:cs="Calibri"/>
          <w:b/>
          <w:bCs/>
          <w:i/>
          <w:iCs/>
        </w:rPr>
      </w:pPr>
      <w:r w:rsidRPr="00DD5F8A">
        <w:rPr>
          <w:rFonts w:ascii="Calibri" w:hAnsi="Calibri"/>
          <w:b/>
          <w:i/>
        </w:rPr>
        <w:t>Отдельные</w:t>
      </w:r>
      <w:r w:rsidRPr="00801FED">
        <w:rPr>
          <w:rFonts w:ascii="Calibri" w:hAnsi="Calibri"/>
          <w:b/>
          <w:i/>
        </w:rPr>
        <w:t xml:space="preserve"> </w:t>
      </w:r>
      <w:r w:rsidR="00D72D70" w:rsidRPr="00801FED">
        <w:rPr>
          <w:rFonts w:ascii="Calibri" w:hAnsi="Calibri"/>
          <w:b/>
          <w:i/>
        </w:rPr>
        <w:t>цитат</w:t>
      </w:r>
      <w:r w:rsidRPr="00801FED">
        <w:rPr>
          <w:rFonts w:ascii="Calibri" w:hAnsi="Calibri"/>
          <w:b/>
          <w:i/>
        </w:rPr>
        <w:t>ы</w:t>
      </w:r>
      <w:r w:rsidR="00D72D70" w:rsidRPr="00D72D70">
        <w:rPr>
          <w:rFonts w:ascii="Calibri" w:hAnsi="Calibri"/>
          <w:b/>
          <w:i/>
        </w:rPr>
        <w:t xml:space="preserve"> </w:t>
      </w:r>
      <w:r w:rsidR="00D72D70">
        <w:rPr>
          <w:rFonts w:ascii="Calibri" w:hAnsi="Calibri"/>
          <w:b/>
          <w:i/>
        </w:rPr>
        <w:t>из</w:t>
      </w:r>
      <w:r w:rsidR="00D72D70" w:rsidRPr="00D72D70">
        <w:rPr>
          <w:rFonts w:ascii="Calibri" w:hAnsi="Calibri"/>
          <w:b/>
          <w:i/>
        </w:rPr>
        <w:t xml:space="preserve"> </w:t>
      </w:r>
      <w:r w:rsidR="00E242DD">
        <w:rPr>
          <w:rFonts w:ascii="Calibri" w:hAnsi="Calibri"/>
          <w:b/>
          <w:i/>
        </w:rPr>
        <w:t xml:space="preserve">доклада </w:t>
      </w:r>
      <w:r w:rsidR="00D72D70">
        <w:rPr>
          <w:rFonts w:ascii="Calibri" w:hAnsi="Calibri"/>
          <w:b/>
          <w:i/>
        </w:rPr>
        <w:t xml:space="preserve">МККК </w:t>
      </w:r>
      <w:hyperlink r:id="rId16">
        <w:r w:rsidR="00D72D70" w:rsidRPr="000A0DD8">
          <w:rPr>
            <w:rStyle w:val="Hyperlink"/>
            <w:b/>
            <w:i/>
          </w:rPr>
          <w:t>«</w:t>
        </w:r>
        <w:r>
          <w:rPr>
            <w:rStyle w:val="Hyperlink"/>
            <w:b/>
            <w:i/>
          </w:rPr>
          <w:t>П</w:t>
        </w:r>
        <w:r w:rsidR="00D72D70" w:rsidRPr="000A0DD8">
          <w:rPr>
            <w:rStyle w:val="Hyperlink"/>
            <w:b/>
            <w:i/>
          </w:rPr>
          <w:t>ропавши</w:t>
        </w:r>
        <w:r w:rsidR="00D72D70">
          <w:rPr>
            <w:rStyle w:val="Hyperlink"/>
            <w:b/>
            <w:i/>
          </w:rPr>
          <w:t>е</w:t>
        </w:r>
        <w:r w:rsidR="00D72D70" w:rsidRPr="000A0DD8">
          <w:rPr>
            <w:rStyle w:val="Hyperlink"/>
            <w:b/>
            <w:i/>
          </w:rPr>
          <w:t xml:space="preserve"> без </w:t>
        </w:r>
        <w:r w:rsidR="00D72D70" w:rsidRPr="000A0DD8">
          <w:rPr>
            <w:rStyle w:val="Hyperlink"/>
            <w:b/>
            <w:i/>
          </w:rPr>
          <w:t>в</w:t>
        </w:r>
        <w:r w:rsidR="00D72D70" w:rsidRPr="000A0DD8">
          <w:rPr>
            <w:rStyle w:val="Hyperlink"/>
            <w:b/>
            <w:i/>
          </w:rPr>
          <w:t>ести</w:t>
        </w:r>
        <w:r w:rsidR="00D72D70">
          <w:rPr>
            <w:rStyle w:val="Hyperlink"/>
            <w:b/>
            <w:i/>
          </w:rPr>
          <w:t xml:space="preserve"> </w:t>
        </w:r>
        <w:r w:rsidR="00D72D70" w:rsidRPr="00801FED">
          <w:rPr>
            <w:rStyle w:val="Hyperlink"/>
            <w:b/>
            <w:i/>
          </w:rPr>
          <w:t xml:space="preserve">и </w:t>
        </w:r>
        <w:r w:rsidRPr="00801FED">
          <w:rPr>
            <w:rStyle w:val="Hyperlink"/>
            <w:b/>
            <w:i/>
          </w:rPr>
          <w:t>дост</w:t>
        </w:r>
        <w:r>
          <w:rPr>
            <w:rStyle w:val="Hyperlink"/>
            <w:b/>
            <w:i/>
          </w:rPr>
          <w:t xml:space="preserve">ижение </w:t>
        </w:r>
        <w:r w:rsidR="00D72D70">
          <w:rPr>
            <w:rStyle w:val="Hyperlink"/>
            <w:b/>
            <w:i/>
          </w:rPr>
          <w:t>мира:</w:t>
        </w:r>
        <w:r w:rsidR="00D72D70" w:rsidRPr="000A0DD8">
          <w:rPr>
            <w:rStyle w:val="Hyperlink"/>
            <w:b/>
            <w:i/>
          </w:rPr>
          <w:t xml:space="preserve"> рол</w:t>
        </w:r>
        <w:r w:rsidR="00D72D70">
          <w:rPr>
            <w:rStyle w:val="Hyperlink"/>
            <w:b/>
            <w:i/>
          </w:rPr>
          <w:t>ь</w:t>
        </w:r>
        <w:r w:rsidR="00D72D70" w:rsidRPr="000A0DD8">
          <w:rPr>
            <w:rStyle w:val="Hyperlink"/>
            <w:b/>
            <w:i/>
          </w:rPr>
          <w:t xml:space="preserve"> родственников</w:t>
        </w:r>
        <w:r w:rsidR="00D72D70">
          <w:rPr>
            <w:rStyle w:val="Hyperlink"/>
            <w:b/>
            <w:i/>
          </w:rPr>
          <w:t xml:space="preserve"> пропавших без вести</w:t>
        </w:r>
        <w:r w:rsidR="00D72D70" w:rsidRPr="000A0DD8">
          <w:rPr>
            <w:rStyle w:val="Hyperlink"/>
            <w:b/>
            <w:i/>
          </w:rPr>
          <w:t>»</w:t>
        </w:r>
      </w:hyperlink>
      <w:r w:rsidR="2A443905" w:rsidRPr="00D72D70">
        <w:rPr>
          <w:rFonts w:ascii="Calibri" w:hAnsi="Calibri"/>
          <w:b/>
          <w:i/>
        </w:rPr>
        <w:t xml:space="preserve">: </w:t>
      </w:r>
    </w:p>
    <w:p w14:paraId="7C452875" w14:textId="256BE29C" w:rsidR="00C761C1" w:rsidRPr="00D73502" w:rsidRDefault="2A443905" w:rsidP="2A443905">
      <w:pPr>
        <w:pStyle w:val="ListParagraph"/>
        <w:numPr>
          <w:ilvl w:val="0"/>
          <w:numId w:val="17"/>
        </w:numPr>
        <w:spacing w:before="120" w:after="120" w:line="240" w:lineRule="auto"/>
        <w:contextualSpacing w:val="0"/>
        <w:rPr>
          <w:rFonts w:ascii="Calibri" w:hAnsi="Calibri" w:cs="Calibri"/>
          <w:b/>
          <w:bCs/>
          <w:i/>
          <w:iCs/>
          <w:color w:val="0070C0"/>
        </w:rPr>
      </w:pPr>
      <w:r>
        <w:rPr>
          <w:rFonts w:ascii="Calibri" w:hAnsi="Calibri"/>
          <w:i/>
          <w:color w:val="0070C0"/>
        </w:rPr>
        <w:t>«Первые встречи были очень</w:t>
      </w:r>
      <w:r w:rsidR="00D72D70">
        <w:rPr>
          <w:rFonts w:ascii="Calibri" w:hAnsi="Calibri"/>
          <w:i/>
          <w:color w:val="0070C0"/>
        </w:rPr>
        <w:t xml:space="preserve"> и </w:t>
      </w:r>
      <w:r>
        <w:rPr>
          <w:rFonts w:ascii="Calibri" w:hAnsi="Calibri"/>
          <w:i/>
          <w:color w:val="0070C0"/>
        </w:rPr>
        <w:t xml:space="preserve">очень </w:t>
      </w:r>
      <w:r w:rsidR="00801FED">
        <w:rPr>
          <w:rFonts w:ascii="Calibri" w:hAnsi="Calibri"/>
          <w:i/>
          <w:color w:val="0070C0"/>
        </w:rPr>
        <w:t>тяжелыми</w:t>
      </w:r>
      <w:r>
        <w:rPr>
          <w:rFonts w:ascii="Calibri" w:hAnsi="Calibri"/>
          <w:i/>
          <w:color w:val="0070C0"/>
        </w:rPr>
        <w:t xml:space="preserve">... Столько </w:t>
      </w:r>
      <w:r w:rsidR="00801FED">
        <w:rPr>
          <w:rFonts w:ascii="Calibri" w:hAnsi="Calibri"/>
          <w:i/>
          <w:color w:val="0070C0"/>
        </w:rPr>
        <w:t>недопонимания</w:t>
      </w:r>
      <w:r>
        <w:rPr>
          <w:rFonts w:ascii="Calibri" w:hAnsi="Calibri"/>
          <w:i/>
          <w:color w:val="0070C0"/>
        </w:rPr>
        <w:t xml:space="preserve">, стычек, конфликтов, </w:t>
      </w:r>
      <w:r w:rsidR="00E242DD">
        <w:rPr>
          <w:rFonts w:ascii="Calibri" w:hAnsi="Calibri"/>
          <w:i/>
          <w:color w:val="0070C0"/>
        </w:rPr>
        <w:t xml:space="preserve">взаимных </w:t>
      </w:r>
      <w:r>
        <w:rPr>
          <w:rFonts w:ascii="Calibri" w:hAnsi="Calibri"/>
          <w:i/>
          <w:color w:val="0070C0"/>
        </w:rPr>
        <w:t>обвинений: «</w:t>
      </w:r>
      <w:r w:rsidR="009610B6">
        <w:rPr>
          <w:rFonts w:ascii="Calibri" w:hAnsi="Calibri"/>
          <w:i/>
          <w:color w:val="0070C0"/>
        </w:rPr>
        <w:t xml:space="preserve">Это </w:t>
      </w:r>
      <w:r>
        <w:rPr>
          <w:rFonts w:ascii="Calibri" w:hAnsi="Calibri"/>
          <w:i/>
          <w:color w:val="0070C0"/>
        </w:rPr>
        <w:t>вы его убили», «</w:t>
      </w:r>
      <w:r w:rsidR="009610B6">
        <w:rPr>
          <w:rFonts w:ascii="Calibri" w:hAnsi="Calibri"/>
          <w:i/>
          <w:color w:val="0070C0"/>
        </w:rPr>
        <w:t>Нет</w:t>
      </w:r>
      <w:r>
        <w:rPr>
          <w:rFonts w:ascii="Calibri" w:hAnsi="Calibri"/>
          <w:i/>
          <w:color w:val="0070C0"/>
        </w:rPr>
        <w:t xml:space="preserve">, это вы </w:t>
      </w:r>
      <w:r w:rsidR="00E242DD">
        <w:rPr>
          <w:rFonts w:ascii="Calibri" w:hAnsi="Calibri"/>
          <w:i/>
          <w:color w:val="0070C0"/>
        </w:rPr>
        <w:t>убийцы</w:t>
      </w:r>
      <w:r>
        <w:rPr>
          <w:rFonts w:ascii="Calibri" w:hAnsi="Calibri"/>
          <w:i/>
          <w:color w:val="0070C0"/>
        </w:rPr>
        <w:t xml:space="preserve">». Всем нужно дать выговориться. И после того как люди выпустят </w:t>
      </w:r>
      <w:r w:rsidRPr="009610B6">
        <w:rPr>
          <w:rFonts w:ascii="Calibri" w:hAnsi="Calibri"/>
          <w:i/>
          <w:color w:val="0070C0"/>
        </w:rPr>
        <w:t>пар, остается</w:t>
      </w:r>
      <w:r w:rsidR="009610B6" w:rsidRPr="009610B6">
        <w:rPr>
          <w:rFonts w:ascii="Calibri" w:hAnsi="Calibri"/>
          <w:i/>
          <w:color w:val="0070C0"/>
        </w:rPr>
        <w:t xml:space="preserve"> только</w:t>
      </w:r>
      <w:r>
        <w:rPr>
          <w:rFonts w:ascii="Calibri" w:hAnsi="Calibri"/>
          <w:i/>
          <w:color w:val="0070C0"/>
        </w:rPr>
        <w:t xml:space="preserve"> </w:t>
      </w:r>
      <w:r w:rsidRPr="00D73502">
        <w:rPr>
          <w:rFonts w:ascii="Calibri" w:hAnsi="Calibri"/>
          <w:i/>
          <w:color w:val="0070C0"/>
        </w:rPr>
        <w:t>перейти к делу»</w:t>
      </w:r>
      <w:r w:rsidR="00D72D70" w:rsidRPr="00D73502">
        <w:rPr>
          <w:rFonts w:ascii="Calibri" w:hAnsi="Calibri"/>
          <w:i/>
          <w:color w:val="0070C0"/>
        </w:rPr>
        <w:t>,</w:t>
      </w:r>
      <w:r w:rsidRPr="00D73502">
        <w:rPr>
          <w:rFonts w:ascii="Calibri" w:hAnsi="Calibri"/>
          <w:i/>
          <w:color w:val="0070C0"/>
        </w:rPr>
        <w:t xml:space="preserve"> </w:t>
      </w:r>
      <w:r w:rsidRPr="00D73502">
        <w:rPr>
          <w:rFonts w:ascii="Calibri" w:hAnsi="Calibri"/>
          <w:b/>
          <w:i/>
          <w:color w:val="0070C0"/>
        </w:rPr>
        <w:t>— глава ассоциации родственников пропавших без вести</w:t>
      </w:r>
      <w:r w:rsidR="00B613E0" w:rsidRPr="00D73502">
        <w:rPr>
          <w:rFonts w:ascii="Calibri" w:hAnsi="Calibri"/>
          <w:b/>
          <w:i/>
          <w:color w:val="0070C0"/>
        </w:rPr>
        <w:t>,</w:t>
      </w:r>
      <w:r w:rsidRPr="00D73502">
        <w:rPr>
          <w:rFonts w:ascii="Calibri" w:hAnsi="Calibri"/>
          <w:b/>
          <w:i/>
          <w:color w:val="0070C0"/>
        </w:rPr>
        <w:t xml:space="preserve"> Босни</w:t>
      </w:r>
      <w:r w:rsidR="00B613E0" w:rsidRPr="00D73502">
        <w:rPr>
          <w:rFonts w:ascii="Calibri" w:hAnsi="Calibri"/>
          <w:b/>
          <w:i/>
          <w:color w:val="0070C0"/>
        </w:rPr>
        <w:t>я</w:t>
      </w:r>
      <w:r w:rsidRPr="00D73502">
        <w:rPr>
          <w:rFonts w:ascii="Calibri" w:hAnsi="Calibri"/>
          <w:b/>
          <w:i/>
          <w:color w:val="0070C0"/>
        </w:rPr>
        <w:t xml:space="preserve"> и Герцеговин</w:t>
      </w:r>
      <w:r w:rsidR="00B613E0" w:rsidRPr="00D73502">
        <w:rPr>
          <w:rFonts w:ascii="Calibri" w:hAnsi="Calibri"/>
          <w:b/>
          <w:i/>
          <w:color w:val="0070C0"/>
        </w:rPr>
        <w:t>а</w:t>
      </w:r>
      <w:r w:rsidR="00D72D70" w:rsidRPr="00D73502">
        <w:rPr>
          <w:rFonts w:ascii="Calibri" w:hAnsi="Calibri"/>
          <w:b/>
          <w:i/>
          <w:color w:val="0070C0"/>
        </w:rPr>
        <w:t>.</w:t>
      </w:r>
    </w:p>
    <w:p w14:paraId="042E14FB" w14:textId="4C9F973B" w:rsidR="00C761C1" w:rsidRPr="00CC1664" w:rsidRDefault="2A443905" w:rsidP="2A443905">
      <w:pPr>
        <w:pStyle w:val="ListParagraph"/>
        <w:numPr>
          <w:ilvl w:val="0"/>
          <w:numId w:val="17"/>
        </w:numPr>
        <w:spacing w:before="120" w:after="120" w:line="240" w:lineRule="auto"/>
        <w:contextualSpacing w:val="0"/>
        <w:rPr>
          <w:rFonts w:ascii="Calibri" w:hAnsi="Calibri" w:cs="Calibri"/>
          <w:i/>
          <w:iCs/>
          <w:color w:val="0070C0"/>
        </w:rPr>
      </w:pPr>
      <w:r>
        <w:rPr>
          <w:rFonts w:ascii="Calibri" w:hAnsi="Calibri"/>
          <w:i/>
          <w:color w:val="0070C0"/>
        </w:rPr>
        <w:t xml:space="preserve">«Люди рассказывают друг другу о том, что услышали... Ведь когда находишь одну-единственную кость или </w:t>
      </w:r>
      <w:r w:rsidR="00354A2A">
        <w:rPr>
          <w:rFonts w:ascii="Calibri" w:hAnsi="Calibri"/>
          <w:i/>
          <w:color w:val="0070C0"/>
        </w:rPr>
        <w:t xml:space="preserve">какой-нибудь </w:t>
      </w:r>
      <w:r>
        <w:rPr>
          <w:rFonts w:ascii="Calibri" w:hAnsi="Calibri"/>
          <w:i/>
          <w:color w:val="0070C0"/>
        </w:rPr>
        <w:t>предмет одежды и выясняешь, что произошло с человеком</w:t>
      </w:r>
      <w:r w:rsidRPr="009E2EC1">
        <w:rPr>
          <w:rFonts w:ascii="Calibri" w:hAnsi="Calibri"/>
          <w:i/>
          <w:color w:val="0070C0"/>
        </w:rPr>
        <w:t xml:space="preserve">, </w:t>
      </w:r>
      <w:r w:rsidR="00354A2A" w:rsidRPr="009E2EC1">
        <w:rPr>
          <w:rFonts w:ascii="Calibri" w:hAnsi="Calibri"/>
          <w:i/>
          <w:color w:val="0070C0"/>
        </w:rPr>
        <w:t xml:space="preserve">о </w:t>
      </w:r>
      <w:r w:rsidR="009E2EC1">
        <w:rPr>
          <w:rFonts w:ascii="Calibri" w:hAnsi="Calibri"/>
          <w:i/>
          <w:color w:val="0070C0"/>
        </w:rPr>
        <w:t xml:space="preserve">случившемся </w:t>
      </w:r>
      <w:r w:rsidR="00354A2A">
        <w:rPr>
          <w:rFonts w:ascii="Calibri" w:hAnsi="Calibri"/>
          <w:i/>
          <w:color w:val="0070C0"/>
        </w:rPr>
        <w:t xml:space="preserve">узнают и </w:t>
      </w:r>
      <w:r>
        <w:rPr>
          <w:rFonts w:ascii="Calibri" w:hAnsi="Calibri"/>
          <w:i/>
          <w:color w:val="0070C0"/>
        </w:rPr>
        <w:t>многи</w:t>
      </w:r>
      <w:r w:rsidR="00354A2A">
        <w:rPr>
          <w:rFonts w:ascii="Calibri" w:hAnsi="Calibri"/>
          <w:i/>
          <w:color w:val="0070C0"/>
        </w:rPr>
        <w:t>е</w:t>
      </w:r>
      <w:r>
        <w:rPr>
          <w:rFonts w:ascii="Calibri" w:hAnsi="Calibri"/>
          <w:i/>
          <w:color w:val="0070C0"/>
        </w:rPr>
        <w:t xml:space="preserve"> други</w:t>
      </w:r>
      <w:r w:rsidR="00354A2A">
        <w:rPr>
          <w:rFonts w:ascii="Calibri" w:hAnsi="Calibri"/>
          <w:i/>
          <w:color w:val="0070C0"/>
        </w:rPr>
        <w:t>е</w:t>
      </w:r>
      <w:r>
        <w:rPr>
          <w:rFonts w:ascii="Calibri" w:hAnsi="Calibri"/>
          <w:i/>
          <w:color w:val="0070C0"/>
        </w:rPr>
        <w:t xml:space="preserve">. </w:t>
      </w:r>
      <w:r w:rsidR="00354A2A">
        <w:rPr>
          <w:rFonts w:ascii="Calibri" w:hAnsi="Calibri"/>
          <w:i/>
          <w:color w:val="0070C0"/>
        </w:rPr>
        <w:t>О</w:t>
      </w:r>
      <w:r>
        <w:rPr>
          <w:rFonts w:ascii="Calibri" w:hAnsi="Calibri"/>
          <w:i/>
          <w:color w:val="0070C0"/>
        </w:rPr>
        <w:t>ни начинают понимать, что происходят чудовищные вещи и что нельзя допустить</w:t>
      </w:r>
      <w:r w:rsidR="00354A2A">
        <w:rPr>
          <w:rFonts w:ascii="Calibri" w:hAnsi="Calibri"/>
          <w:i/>
          <w:color w:val="0070C0"/>
        </w:rPr>
        <w:t xml:space="preserve">, чтобы они произошли вновь </w:t>
      </w:r>
      <w:r>
        <w:rPr>
          <w:rFonts w:ascii="Calibri" w:hAnsi="Calibri"/>
          <w:i/>
          <w:color w:val="0070C0"/>
        </w:rPr>
        <w:t>где бы то ни было еще»</w:t>
      </w:r>
      <w:r w:rsidR="00D72D70">
        <w:rPr>
          <w:rFonts w:ascii="Calibri" w:hAnsi="Calibri"/>
          <w:i/>
          <w:color w:val="0070C0"/>
        </w:rPr>
        <w:t>,</w:t>
      </w:r>
      <w:r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b/>
          <w:i/>
          <w:color w:val="0070C0"/>
        </w:rPr>
        <w:t>— глава ассоциации родственников пропавших без вести</w:t>
      </w:r>
      <w:r w:rsidR="00B613E0">
        <w:rPr>
          <w:rFonts w:ascii="Calibri" w:hAnsi="Calibri"/>
          <w:b/>
          <w:i/>
          <w:color w:val="0070C0"/>
        </w:rPr>
        <w:t>, Босния и Герцеговина</w:t>
      </w:r>
      <w:r w:rsidR="00D72D70">
        <w:rPr>
          <w:rFonts w:ascii="Calibri" w:hAnsi="Calibri"/>
          <w:b/>
          <w:i/>
          <w:color w:val="0070C0"/>
        </w:rPr>
        <w:t>.</w:t>
      </w:r>
    </w:p>
    <w:p w14:paraId="76E79A0D" w14:textId="73E9B782" w:rsidR="00C761C1" w:rsidRPr="00CC1664" w:rsidRDefault="2A443905" w:rsidP="2A443905">
      <w:pPr>
        <w:pStyle w:val="ListParagraph"/>
        <w:numPr>
          <w:ilvl w:val="0"/>
          <w:numId w:val="17"/>
        </w:numPr>
        <w:spacing w:before="120" w:after="120" w:line="240" w:lineRule="auto"/>
        <w:contextualSpacing w:val="0"/>
        <w:rPr>
          <w:rFonts w:ascii="Calibri" w:hAnsi="Calibri" w:cs="Calibri"/>
          <w:i/>
          <w:iCs/>
          <w:color w:val="0070C0"/>
        </w:rPr>
      </w:pPr>
      <w:r>
        <w:rPr>
          <w:rFonts w:ascii="Calibri" w:hAnsi="Calibri"/>
          <w:i/>
          <w:color w:val="0070C0"/>
        </w:rPr>
        <w:t>«Если у вас пропал без вести родственник, вы испытываете ту же боль, так же ждете вестей</w:t>
      </w:r>
      <w:r w:rsidR="009E2EC1">
        <w:rPr>
          <w:rFonts w:ascii="Calibri" w:hAnsi="Calibri"/>
          <w:i/>
          <w:color w:val="0070C0"/>
        </w:rPr>
        <w:t>,</w:t>
      </w:r>
      <w:r>
        <w:rPr>
          <w:rFonts w:ascii="Calibri" w:hAnsi="Calibri"/>
          <w:i/>
          <w:color w:val="0070C0"/>
        </w:rPr>
        <w:t xml:space="preserve"> и в душе у вас такая же пустота.</w:t>
      </w:r>
      <w:r w:rsidR="00A6060C">
        <w:rPr>
          <w:rFonts w:ascii="Calibri" w:hAnsi="Calibri"/>
          <w:i/>
          <w:color w:val="0070C0"/>
        </w:rPr>
        <w:t xml:space="preserve"> </w:t>
      </w:r>
      <w:r>
        <w:rPr>
          <w:rFonts w:ascii="Calibri" w:hAnsi="Calibri"/>
          <w:i/>
          <w:color w:val="0070C0"/>
        </w:rPr>
        <w:t xml:space="preserve">Вы ощущаете такое же бессилие. Поэтому </w:t>
      </w:r>
      <w:r w:rsidR="00971178">
        <w:rPr>
          <w:rFonts w:ascii="Calibri" w:hAnsi="Calibri"/>
          <w:i/>
          <w:color w:val="0070C0"/>
        </w:rPr>
        <w:t>я хотел им это показать</w:t>
      </w:r>
      <w:r w:rsidRPr="00DD5F8A">
        <w:rPr>
          <w:rFonts w:ascii="Calibri" w:hAnsi="Calibri"/>
          <w:i/>
          <w:color w:val="0070C0"/>
        </w:rPr>
        <w:t xml:space="preserve">... </w:t>
      </w:r>
      <w:r w:rsidR="0017759C" w:rsidRPr="00DD5F8A">
        <w:rPr>
          <w:rFonts w:ascii="Calibri" w:hAnsi="Calibri"/>
          <w:i/>
          <w:color w:val="0070C0"/>
        </w:rPr>
        <w:t>Услышав</w:t>
      </w:r>
      <w:r>
        <w:rPr>
          <w:rFonts w:ascii="Calibri" w:hAnsi="Calibri"/>
          <w:i/>
          <w:color w:val="0070C0"/>
        </w:rPr>
        <w:t xml:space="preserve"> </w:t>
      </w:r>
      <w:r w:rsidR="0017759C">
        <w:rPr>
          <w:rFonts w:ascii="Calibri" w:hAnsi="Calibri"/>
          <w:i/>
          <w:color w:val="0070C0"/>
        </w:rPr>
        <w:t xml:space="preserve">эти истории, они </w:t>
      </w:r>
      <w:r w:rsidR="009E2EC1">
        <w:rPr>
          <w:rFonts w:ascii="Calibri" w:hAnsi="Calibri"/>
          <w:i/>
          <w:color w:val="0070C0"/>
        </w:rPr>
        <w:t>поняли</w:t>
      </w:r>
      <w:r>
        <w:rPr>
          <w:rFonts w:ascii="Calibri" w:hAnsi="Calibri"/>
          <w:i/>
          <w:color w:val="0070C0"/>
        </w:rPr>
        <w:t>, что</w:t>
      </w:r>
      <w:r w:rsidR="0017759C">
        <w:rPr>
          <w:rFonts w:ascii="Calibri" w:hAnsi="Calibri"/>
          <w:i/>
          <w:color w:val="0070C0"/>
        </w:rPr>
        <w:t xml:space="preserve"> </w:t>
      </w:r>
      <w:r w:rsidR="00971178">
        <w:rPr>
          <w:rFonts w:ascii="Calibri" w:hAnsi="Calibri"/>
          <w:i/>
          <w:color w:val="0070C0"/>
        </w:rPr>
        <w:t>они так похожи на их собственные</w:t>
      </w:r>
      <w:r w:rsidRPr="00DD5F8A">
        <w:rPr>
          <w:rFonts w:ascii="Calibri" w:hAnsi="Calibri"/>
          <w:i/>
          <w:color w:val="0070C0"/>
        </w:rPr>
        <w:t>...</w:t>
      </w:r>
      <w:r>
        <w:rPr>
          <w:rFonts w:ascii="Calibri" w:hAnsi="Calibri"/>
          <w:i/>
          <w:color w:val="0070C0"/>
        </w:rPr>
        <w:t xml:space="preserve"> Это придало им сил»</w:t>
      </w:r>
      <w:r w:rsidR="00D72D70">
        <w:rPr>
          <w:rFonts w:ascii="Calibri" w:hAnsi="Calibri"/>
          <w:i/>
          <w:color w:val="0070C0"/>
        </w:rPr>
        <w:t>,</w:t>
      </w:r>
      <w:r>
        <w:rPr>
          <w:rFonts w:ascii="Calibri" w:hAnsi="Calibri"/>
          <w:i/>
          <w:color w:val="0070C0"/>
        </w:rPr>
        <w:t xml:space="preserve"> </w:t>
      </w:r>
      <w:r w:rsidRPr="00527F9C">
        <w:rPr>
          <w:rFonts w:ascii="Calibri" w:hAnsi="Calibri"/>
          <w:bCs/>
          <w:i/>
          <w:color w:val="0070C0"/>
        </w:rPr>
        <w:t xml:space="preserve">— </w:t>
      </w:r>
      <w:r w:rsidR="00B613E0">
        <w:rPr>
          <w:rFonts w:ascii="Calibri" w:hAnsi="Calibri"/>
          <w:b/>
          <w:i/>
          <w:color w:val="0070C0"/>
        </w:rPr>
        <w:t>журналист</w:t>
      </w:r>
      <w:r>
        <w:rPr>
          <w:rFonts w:ascii="Calibri" w:hAnsi="Calibri"/>
          <w:b/>
          <w:i/>
          <w:color w:val="0070C0"/>
        </w:rPr>
        <w:t>, Кипр</w:t>
      </w:r>
      <w:r w:rsidR="00D72D70">
        <w:rPr>
          <w:rFonts w:ascii="Calibri" w:hAnsi="Calibri"/>
          <w:b/>
          <w:i/>
          <w:color w:val="0070C0"/>
        </w:rPr>
        <w:t>.</w:t>
      </w:r>
    </w:p>
    <w:p w14:paraId="2E0DDFC2" w14:textId="326BC131" w:rsidR="00C761C1" w:rsidRPr="00CC1664" w:rsidRDefault="00C149F1" w:rsidP="2A443905">
      <w:pPr>
        <w:pStyle w:val="ListParagraph"/>
        <w:numPr>
          <w:ilvl w:val="0"/>
          <w:numId w:val="17"/>
        </w:numPr>
        <w:spacing w:before="120" w:after="120" w:line="240" w:lineRule="auto"/>
        <w:rPr>
          <w:rFonts w:ascii="Calibri" w:hAnsi="Calibri" w:cs="Calibri"/>
          <w:b/>
          <w:bCs/>
          <w:i/>
          <w:iCs/>
          <w:color w:val="0070C0"/>
        </w:rPr>
      </w:pPr>
      <w:r>
        <w:rPr>
          <w:rFonts w:ascii="Calibri" w:hAnsi="Calibri"/>
          <w:iCs/>
        </w:rPr>
        <w:t xml:space="preserve">Участники ассоциаций </w:t>
      </w:r>
      <w:r w:rsidRPr="00DD5F8A">
        <w:rPr>
          <w:rFonts w:ascii="Calibri" w:hAnsi="Calibri"/>
          <w:iCs/>
        </w:rPr>
        <w:t xml:space="preserve">родственников </w:t>
      </w:r>
      <w:r w:rsidR="2A443905" w:rsidRPr="00527F9C">
        <w:rPr>
          <w:rFonts w:ascii="Calibri" w:hAnsi="Calibri"/>
          <w:iCs/>
        </w:rPr>
        <w:t xml:space="preserve">пропавших </w:t>
      </w:r>
      <w:r w:rsidR="2A443905" w:rsidRPr="00DD5F8A">
        <w:rPr>
          <w:rFonts w:ascii="Calibri" w:hAnsi="Calibri"/>
          <w:iCs/>
        </w:rPr>
        <w:t xml:space="preserve">без вести с </w:t>
      </w:r>
      <w:r w:rsidR="00D94369" w:rsidRPr="00DD5F8A">
        <w:rPr>
          <w:rFonts w:ascii="Calibri" w:hAnsi="Calibri"/>
          <w:iCs/>
        </w:rPr>
        <w:t>противоположных</w:t>
      </w:r>
      <w:r w:rsidR="2A443905" w:rsidRPr="00DD5F8A">
        <w:rPr>
          <w:rFonts w:ascii="Calibri" w:hAnsi="Calibri"/>
          <w:iCs/>
        </w:rPr>
        <w:t xml:space="preserve"> сторон конфликта</w:t>
      </w:r>
      <w:r w:rsidR="00D94369" w:rsidRPr="00DD5F8A">
        <w:rPr>
          <w:rFonts w:ascii="Calibri" w:hAnsi="Calibri"/>
          <w:iCs/>
        </w:rPr>
        <w:t xml:space="preserve"> </w:t>
      </w:r>
      <w:r w:rsidR="2A443905" w:rsidRPr="00DD5F8A">
        <w:rPr>
          <w:rFonts w:ascii="Calibri" w:hAnsi="Calibri"/>
          <w:iCs/>
        </w:rPr>
        <w:t>долгое время не до</w:t>
      </w:r>
      <w:r w:rsidR="2A443905" w:rsidRPr="00B613E0">
        <w:rPr>
          <w:rFonts w:ascii="Calibri" w:hAnsi="Calibri"/>
          <w:iCs/>
        </w:rPr>
        <w:t xml:space="preserve">веряли </w:t>
      </w:r>
      <w:r w:rsidR="00B613E0" w:rsidRPr="00B613E0">
        <w:rPr>
          <w:rFonts w:ascii="Calibri" w:hAnsi="Calibri"/>
          <w:iCs/>
        </w:rPr>
        <w:t xml:space="preserve">друг другу </w:t>
      </w:r>
      <w:r w:rsidR="2A443905" w:rsidRPr="00B613E0">
        <w:rPr>
          <w:rFonts w:ascii="Calibri" w:hAnsi="Calibri"/>
          <w:iCs/>
        </w:rPr>
        <w:t>и поначалу отказывались даже садиться за один стол</w:t>
      </w:r>
      <w:r w:rsidR="00D94369">
        <w:rPr>
          <w:rFonts w:ascii="Calibri" w:hAnsi="Calibri"/>
          <w:iCs/>
        </w:rPr>
        <w:t>, а т</w:t>
      </w:r>
      <w:r w:rsidR="2A443905" w:rsidRPr="00B613E0">
        <w:rPr>
          <w:rFonts w:ascii="Calibri" w:hAnsi="Calibri"/>
          <w:iCs/>
        </w:rPr>
        <w:t>еперь</w:t>
      </w:r>
      <w:r w:rsidR="00D94369">
        <w:rPr>
          <w:rFonts w:ascii="Calibri" w:hAnsi="Calibri"/>
          <w:iCs/>
        </w:rPr>
        <w:t xml:space="preserve"> </w:t>
      </w:r>
      <w:r>
        <w:rPr>
          <w:rFonts w:ascii="Calibri" w:hAnsi="Calibri"/>
          <w:iCs/>
        </w:rPr>
        <w:t xml:space="preserve">они </w:t>
      </w:r>
      <w:r w:rsidR="2A443905" w:rsidRPr="00B613E0">
        <w:rPr>
          <w:rFonts w:ascii="Calibri" w:hAnsi="Calibri"/>
          <w:iCs/>
        </w:rPr>
        <w:t>играют важную роль — рассказывают о проблеме пропавших без вести и налаживают отношения между родственниками пропавших без вести с обеих сторон конфликта</w:t>
      </w:r>
      <w:r w:rsidR="00B613E0" w:rsidRPr="00B613E0">
        <w:rPr>
          <w:rFonts w:ascii="Calibri" w:hAnsi="Calibri"/>
          <w:iCs/>
        </w:rPr>
        <w:t>.</w:t>
      </w:r>
      <w:r w:rsidR="2A443905" w:rsidRPr="00B613E0">
        <w:rPr>
          <w:rFonts w:ascii="Calibri" w:hAnsi="Calibri"/>
          <w:i/>
        </w:rPr>
        <w:t xml:space="preserve"> </w:t>
      </w:r>
      <w:r w:rsidR="00B613E0">
        <w:rPr>
          <w:rFonts w:ascii="Calibri" w:hAnsi="Calibri"/>
          <w:i/>
          <w:color w:val="0070C0"/>
        </w:rPr>
        <w:t xml:space="preserve">«Мы сопереживали друг другу и проявляли </w:t>
      </w:r>
      <w:r w:rsidR="00B613E0">
        <w:rPr>
          <w:rFonts w:ascii="Calibri" w:hAnsi="Calibri"/>
          <w:i/>
          <w:color w:val="0070C0"/>
        </w:rPr>
        <w:lastRenderedPageBreak/>
        <w:t>взаимопонимание. Мы все считали, что такое не должно происходить ни с кем</w:t>
      </w:r>
      <w:r>
        <w:rPr>
          <w:rFonts w:ascii="Calibri" w:hAnsi="Calibri"/>
          <w:i/>
          <w:color w:val="0070C0"/>
        </w:rPr>
        <w:t xml:space="preserve"> и</w:t>
      </w:r>
      <w:r w:rsidR="00B613E0">
        <w:rPr>
          <w:rFonts w:ascii="Calibri" w:hAnsi="Calibri"/>
          <w:i/>
          <w:color w:val="0070C0"/>
        </w:rPr>
        <w:t xml:space="preserve"> нигде в мире», </w:t>
      </w:r>
      <w:r w:rsidR="2A443905">
        <w:rPr>
          <w:rFonts w:ascii="Calibri" w:hAnsi="Calibri"/>
          <w:i/>
          <w:color w:val="0070C0"/>
        </w:rPr>
        <w:t xml:space="preserve">— </w:t>
      </w:r>
      <w:r w:rsidR="2A443905">
        <w:rPr>
          <w:rFonts w:ascii="Calibri" w:hAnsi="Calibri"/>
          <w:b/>
          <w:bCs/>
          <w:i/>
          <w:color w:val="0070C0"/>
        </w:rPr>
        <w:t>глава ассоциации родственников пропавших без вести</w:t>
      </w:r>
      <w:r w:rsidR="00B613E0">
        <w:rPr>
          <w:rFonts w:ascii="Calibri" w:hAnsi="Calibri"/>
          <w:b/>
          <w:i/>
          <w:color w:val="0070C0"/>
        </w:rPr>
        <w:t>, Босния и Герцеговина</w:t>
      </w:r>
      <w:r w:rsidR="00D72D70">
        <w:rPr>
          <w:rFonts w:ascii="Calibri" w:hAnsi="Calibri"/>
          <w:b/>
          <w:bCs/>
          <w:i/>
          <w:color w:val="0070C0"/>
        </w:rPr>
        <w:t>.</w:t>
      </w:r>
    </w:p>
    <w:p w14:paraId="654DD2D7" w14:textId="77777777" w:rsidR="00C761C1" w:rsidRPr="00236846" w:rsidRDefault="2A443905" w:rsidP="2A443905">
      <w:pPr>
        <w:pStyle w:val="Heading1"/>
        <w:rPr>
          <w:rFonts w:eastAsia="Times New Roman"/>
          <w:b/>
          <w:bCs/>
        </w:rPr>
      </w:pPr>
      <w:bookmarkStart w:id="15" w:name="_Toc238559969"/>
      <w:r>
        <w:rPr>
          <w:b/>
        </w:rPr>
        <w:t>ПРИЛОЖЕНИЯ</w:t>
      </w:r>
      <w:bookmarkEnd w:id="15"/>
    </w:p>
    <w:p w14:paraId="759E793D" w14:textId="77777777" w:rsidR="00C761C1" w:rsidRPr="00CC1664" w:rsidRDefault="2A443905" w:rsidP="2A443905">
      <w:pPr>
        <w:pStyle w:val="Heading2"/>
        <w:rPr>
          <w:rFonts w:eastAsia="Times New Roman"/>
        </w:rPr>
      </w:pPr>
      <w:bookmarkStart w:id="16" w:name="_Toc238559970"/>
      <w:r>
        <w:t>Дополнительные ключевые послания</w:t>
      </w:r>
      <w:bookmarkEnd w:id="16"/>
    </w:p>
    <w:p w14:paraId="2F0072AC" w14:textId="77777777" w:rsidR="00C761C1" w:rsidRPr="00CC1664" w:rsidRDefault="00C761C1" w:rsidP="00C761C1">
      <w:pPr>
        <w:pStyle w:val="ListParagraph"/>
        <w:spacing w:before="120" w:after="120" w:line="240" w:lineRule="auto"/>
        <w:ind w:left="360"/>
        <w:contextualSpacing w:val="0"/>
        <w:rPr>
          <w:rFonts w:ascii="Calibri" w:hAnsi="Calibri" w:cs="Calibri"/>
        </w:rPr>
      </w:pPr>
    </w:p>
    <w:p w14:paraId="3F3C006F" w14:textId="77777777" w:rsidR="00C761C1" w:rsidRPr="00CC1664" w:rsidRDefault="2A443905" w:rsidP="00C761C1">
      <w:pPr>
        <w:pStyle w:val="Heading3"/>
      </w:pPr>
      <w:bookmarkStart w:id="17" w:name="_Toc238559971"/>
      <w:r>
        <w:t>Что международное гуманитарное право говорит о пропавших без вести?</w:t>
      </w:r>
      <w:bookmarkEnd w:id="17"/>
    </w:p>
    <w:p w14:paraId="7BE974E4" w14:textId="57AE824E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</w:rPr>
      </w:pPr>
      <w:r>
        <w:rPr>
          <w:rFonts w:ascii="Calibri" w:hAnsi="Calibri"/>
        </w:rPr>
        <w:t>Международное гуманитарное право (</w:t>
      </w:r>
      <w:r w:rsidRPr="00B613E0">
        <w:rPr>
          <w:rFonts w:ascii="Calibri" w:hAnsi="Calibri"/>
          <w:b/>
          <w:bCs/>
        </w:rPr>
        <w:t>МГП</w:t>
      </w:r>
      <w:r>
        <w:rPr>
          <w:rFonts w:ascii="Calibri" w:hAnsi="Calibri"/>
        </w:rPr>
        <w:t xml:space="preserve">), в частности </w:t>
      </w:r>
      <w:r w:rsidRPr="00B613E0">
        <w:rPr>
          <w:rFonts w:ascii="Calibri" w:hAnsi="Calibri"/>
          <w:b/>
          <w:bCs/>
        </w:rPr>
        <w:t>Женевские конвенции</w:t>
      </w:r>
      <w:r>
        <w:rPr>
          <w:rFonts w:ascii="Calibri" w:hAnsi="Calibri"/>
        </w:rPr>
        <w:t xml:space="preserve"> 1949 г., Дополнительные протоколы к ним 1977 г. и обычное МГП</w:t>
      </w:r>
      <w:r w:rsidR="001177CE">
        <w:rPr>
          <w:rFonts w:ascii="Calibri" w:hAnsi="Calibri"/>
        </w:rPr>
        <w:t xml:space="preserve">, применяется </w:t>
      </w:r>
      <w:r>
        <w:rPr>
          <w:rFonts w:ascii="Calibri" w:hAnsi="Calibri"/>
        </w:rPr>
        <w:t>во время вооруженных конфликтов</w:t>
      </w:r>
      <w:r w:rsidR="001177CE">
        <w:rPr>
          <w:rFonts w:ascii="Calibri" w:hAnsi="Calibri"/>
        </w:rPr>
        <w:t xml:space="preserve"> и</w:t>
      </w:r>
      <w:r>
        <w:rPr>
          <w:rFonts w:ascii="Calibri" w:hAnsi="Calibri"/>
        </w:rPr>
        <w:t xml:space="preserve"> содерж</w:t>
      </w:r>
      <w:r w:rsidR="001177CE">
        <w:rPr>
          <w:rFonts w:ascii="Calibri" w:hAnsi="Calibri"/>
        </w:rPr>
        <w:t>и</w:t>
      </w:r>
      <w:r>
        <w:rPr>
          <w:rFonts w:ascii="Calibri" w:hAnsi="Calibri"/>
        </w:rPr>
        <w:t>т соответствующие обязательства, касающиеся пропавших без вести и членов их семей</w:t>
      </w:r>
      <w:r w:rsidR="00B613E0">
        <w:rPr>
          <w:rFonts w:ascii="Calibri" w:hAnsi="Calibri"/>
        </w:rPr>
        <w:t>.</w:t>
      </w:r>
    </w:p>
    <w:p w14:paraId="46365579" w14:textId="77777777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 xml:space="preserve">МГП предусматривает три основных обязательства, которые должны соблюдать государства и стороны в вооруженном конфликте: </w:t>
      </w:r>
    </w:p>
    <w:p w14:paraId="2D79EC88" w14:textId="5016C143" w:rsidR="00C761C1" w:rsidRPr="00CC1664" w:rsidRDefault="2A443905" w:rsidP="2A443905">
      <w:pPr>
        <w:pStyle w:val="ListParagraph"/>
        <w:numPr>
          <w:ilvl w:val="0"/>
          <w:numId w:val="13"/>
        </w:numPr>
        <w:spacing w:before="120" w:after="120" w:line="240" w:lineRule="auto"/>
        <w:ind w:left="357" w:hanging="357"/>
        <w:rPr>
          <w:rFonts w:ascii="Calibri" w:hAnsi="Calibri" w:cs="Calibri"/>
        </w:rPr>
      </w:pPr>
      <w:r>
        <w:rPr>
          <w:rFonts w:ascii="Calibri" w:hAnsi="Calibri"/>
        </w:rPr>
        <w:t xml:space="preserve">предотвращать безвестные исчезновения; </w:t>
      </w:r>
    </w:p>
    <w:p w14:paraId="3973F4A0" w14:textId="1400FC76" w:rsidR="00C761C1" w:rsidRPr="00CC1664" w:rsidRDefault="2A443905" w:rsidP="2A443905">
      <w:pPr>
        <w:pStyle w:val="ListParagraph"/>
        <w:numPr>
          <w:ilvl w:val="0"/>
          <w:numId w:val="13"/>
        </w:numPr>
        <w:spacing w:before="120" w:after="120" w:line="240" w:lineRule="auto"/>
        <w:ind w:left="357" w:hanging="357"/>
        <w:rPr>
          <w:rFonts w:ascii="Calibri" w:hAnsi="Calibri" w:cs="Calibri"/>
        </w:rPr>
      </w:pPr>
      <w:r>
        <w:rPr>
          <w:rFonts w:ascii="Calibri" w:hAnsi="Calibri"/>
        </w:rPr>
        <w:t>выяснять участь и местонахождение пропавших без вести;</w:t>
      </w:r>
    </w:p>
    <w:p w14:paraId="307C6216" w14:textId="6C7B60E0" w:rsidR="00C761C1" w:rsidRPr="00CC1664" w:rsidRDefault="2A443905" w:rsidP="2A443905">
      <w:pPr>
        <w:pStyle w:val="ListParagraph"/>
        <w:numPr>
          <w:ilvl w:val="0"/>
          <w:numId w:val="13"/>
        </w:numPr>
        <w:spacing w:before="120" w:after="120" w:line="240" w:lineRule="auto"/>
        <w:ind w:left="357" w:hanging="357"/>
        <w:rPr>
          <w:rFonts w:ascii="Calibri" w:hAnsi="Calibri" w:cs="Calibri"/>
        </w:rPr>
      </w:pPr>
      <w:r>
        <w:rPr>
          <w:rFonts w:ascii="Calibri" w:hAnsi="Calibri"/>
        </w:rPr>
        <w:t xml:space="preserve">расследовать международные преступления, в результате которых люди пропадают без вести или становятся жертвами насильственных исчезновений, и привлекать </w:t>
      </w:r>
      <w:r w:rsidR="00A61BAC">
        <w:rPr>
          <w:rFonts w:ascii="Calibri" w:hAnsi="Calibri"/>
        </w:rPr>
        <w:t xml:space="preserve">виновных </w:t>
      </w:r>
      <w:r>
        <w:rPr>
          <w:rFonts w:ascii="Calibri" w:hAnsi="Calibri"/>
        </w:rPr>
        <w:t xml:space="preserve">к ответственности. </w:t>
      </w:r>
    </w:p>
    <w:p w14:paraId="2ECBB62B" w14:textId="6232E158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/>
          <w:b/>
          <w:i/>
        </w:rPr>
        <w:t>Рассмотрим первые два обязательства более подробно</w:t>
      </w:r>
      <w:r w:rsidR="008A6F4C">
        <w:rPr>
          <w:rFonts w:ascii="Calibri" w:hAnsi="Calibri"/>
          <w:b/>
          <w:i/>
        </w:rPr>
        <w:t>.</w:t>
      </w:r>
      <w:r>
        <w:rPr>
          <w:rFonts w:ascii="Calibri" w:hAnsi="Calibri"/>
          <w:b/>
          <w:i/>
        </w:rPr>
        <w:t xml:space="preserve"> </w:t>
      </w:r>
    </w:p>
    <w:p w14:paraId="581850BC" w14:textId="2E77448C" w:rsidR="00C761C1" w:rsidRPr="00CC1664" w:rsidRDefault="2A443905" w:rsidP="2A443905">
      <w:pPr>
        <w:spacing w:before="120" w:after="120" w:line="240" w:lineRule="auto"/>
        <w:rPr>
          <w:rFonts w:ascii="Calibri" w:eastAsia="Times New Roman" w:hAnsi="Calibri" w:cs="Calibri"/>
        </w:rPr>
      </w:pPr>
      <w:r>
        <w:rPr>
          <w:rFonts w:ascii="Calibri" w:hAnsi="Calibri"/>
          <w:b/>
          <w:bCs/>
        </w:rPr>
        <w:t>Предотвращать безвестные исчезновения:</w:t>
      </w:r>
      <w:r>
        <w:rPr>
          <w:rFonts w:ascii="Calibri" w:hAnsi="Calibri"/>
        </w:rPr>
        <w:t xml:space="preserve"> МГП содержит нормы, касающиеся </w:t>
      </w:r>
      <w:r>
        <w:rPr>
          <w:rFonts w:ascii="Calibri" w:hAnsi="Calibri"/>
          <w:b/>
          <w:bCs/>
        </w:rPr>
        <w:t xml:space="preserve">предотвращения безвестного исчезновения людей во время вооруженных конфликтов (международных </w:t>
      </w:r>
      <w:r w:rsidR="008A6F4C">
        <w:rPr>
          <w:rFonts w:ascii="Calibri" w:hAnsi="Calibri"/>
          <w:b/>
          <w:bCs/>
        </w:rPr>
        <w:t>и немеждународных</w:t>
      </w:r>
      <w:r>
        <w:rPr>
          <w:rFonts w:ascii="Calibri" w:hAnsi="Calibri"/>
          <w:b/>
          <w:bCs/>
        </w:rPr>
        <w:t>)</w:t>
      </w:r>
      <w:r>
        <w:rPr>
          <w:rFonts w:ascii="Calibri" w:hAnsi="Calibri"/>
        </w:rPr>
        <w:t xml:space="preserve">, согласно которым стороны в конфликте должны принимать различные меры, в том числе, насколько это возможно, предотвращать разлучение родственников, сохранять единство семьи и содействовать поддержанию </w:t>
      </w:r>
      <w:r w:rsidR="00D77151">
        <w:rPr>
          <w:rFonts w:ascii="Calibri" w:hAnsi="Calibri"/>
        </w:rPr>
        <w:t xml:space="preserve">связи </w:t>
      </w:r>
      <w:r>
        <w:rPr>
          <w:rFonts w:ascii="Calibri" w:hAnsi="Calibri"/>
        </w:rPr>
        <w:t xml:space="preserve">между родственниками; обеспечивать гуманное обращение со всеми, кто не принимает или перестал принимать участие в военных действиях; </w:t>
      </w:r>
      <w:r w:rsidR="00D77151">
        <w:rPr>
          <w:rFonts w:ascii="Calibri" w:hAnsi="Calibri"/>
        </w:rPr>
        <w:t>разыскивать и подбирать</w:t>
      </w:r>
      <w:r>
        <w:rPr>
          <w:rFonts w:ascii="Calibri" w:hAnsi="Calibri"/>
        </w:rPr>
        <w:t xml:space="preserve"> раненых, больных, потерпевших кораблекрушение и тел</w:t>
      </w:r>
      <w:r w:rsidR="00D77151">
        <w:rPr>
          <w:rFonts w:ascii="Calibri" w:hAnsi="Calibri"/>
        </w:rPr>
        <w:t>а</w:t>
      </w:r>
      <w:r>
        <w:rPr>
          <w:rFonts w:ascii="Calibri" w:hAnsi="Calibri"/>
        </w:rPr>
        <w:t xml:space="preserve"> погибших</w:t>
      </w:r>
      <w:r w:rsidR="00D77151">
        <w:rPr>
          <w:rFonts w:ascii="Calibri" w:hAnsi="Calibri"/>
        </w:rPr>
        <w:t>, обеспечивать</w:t>
      </w:r>
      <w:r>
        <w:rPr>
          <w:rFonts w:ascii="Calibri" w:hAnsi="Calibri"/>
        </w:rPr>
        <w:t xml:space="preserve"> надлежащее обращение с останками </w:t>
      </w:r>
      <w:r w:rsidR="00D77151">
        <w:rPr>
          <w:rFonts w:ascii="Calibri" w:hAnsi="Calibri"/>
        </w:rPr>
        <w:t>умерших</w:t>
      </w:r>
      <w:r>
        <w:rPr>
          <w:rFonts w:ascii="Calibri" w:hAnsi="Calibri"/>
        </w:rPr>
        <w:t xml:space="preserve">, а также </w:t>
      </w:r>
      <w:r w:rsidR="007C2EC9">
        <w:rPr>
          <w:rFonts w:ascii="Calibri" w:hAnsi="Calibri"/>
        </w:rPr>
        <w:t xml:space="preserve">документирование </w:t>
      </w:r>
      <w:r>
        <w:rPr>
          <w:rFonts w:ascii="Calibri" w:hAnsi="Calibri"/>
        </w:rPr>
        <w:t xml:space="preserve">всей имеющейся информации о них. </w:t>
      </w:r>
    </w:p>
    <w:p w14:paraId="37DE1038" w14:textId="0520B77F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</w:rPr>
      </w:pPr>
      <w:r>
        <w:rPr>
          <w:rFonts w:ascii="Calibri" w:hAnsi="Calibri"/>
          <w:b/>
          <w:bCs/>
        </w:rPr>
        <w:t>Выяснять участь и местонахождение пропавших без вести: согласно МГП</w:t>
      </w:r>
      <w:r w:rsidR="00D77151">
        <w:rPr>
          <w:rFonts w:ascii="Calibri" w:hAnsi="Calibri"/>
          <w:b/>
          <w:bCs/>
        </w:rPr>
        <w:t>,</w:t>
      </w:r>
      <w:r>
        <w:rPr>
          <w:rFonts w:ascii="Calibri" w:hAnsi="Calibri"/>
          <w:b/>
          <w:bCs/>
        </w:rPr>
        <w:t xml:space="preserve"> все стороны в конфликте обязаны делать все</w:t>
      </w:r>
      <w:r>
        <w:rPr>
          <w:rFonts w:ascii="Calibri" w:hAnsi="Calibri"/>
        </w:rPr>
        <w:t xml:space="preserve"> возможное, чтобы </w:t>
      </w:r>
      <w:r w:rsidR="00E64A8C">
        <w:rPr>
          <w:rFonts w:ascii="Calibri" w:hAnsi="Calibri"/>
        </w:rPr>
        <w:t>разыскивать</w:t>
      </w:r>
      <w:r>
        <w:rPr>
          <w:rFonts w:ascii="Calibri" w:hAnsi="Calibri"/>
        </w:rPr>
        <w:t xml:space="preserve"> </w:t>
      </w:r>
      <w:r w:rsidR="00E64A8C">
        <w:rPr>
          <w:rFonts w:ascii="Calibri" w:hAnsi="Calibri"/>
        </w:rPr>
        <w:t xml:space="preserve">пропавших </w:t>
      </w:r>
      <w:r>
        <w:rPr>
          <w:rFonts w:ascii="Calibri" w:hAnsi="Calibri"/>
        </w:rPr>
        <w:t xml:space="preserve">без вести и передавать информацию </w:t>
      </w:r>
      <w:r w:rsidR="00E64A8C">
        <w:rPr>
          <w:rFonts w:ascii="Calibri" w:hAnsi="Calibri"/>
        </w:rPr>
        <w:t xml:space="preserve">их </w:t>
      </w:r>
      <w:r>
        <w:rPr>
          <w:rFonts w:ascii="Calibri" w:hAnsi="Calibri"/>
        </w:rPr>
        <w:t xml:space="preserve">родственникам. В частности, стороны должны заниматься поиском, </w:t>
      </w:r>
      <w:r w:rsidRPr="00B96035">
        <w:rPr>
          <w:rFonts w:ascii="Calibri" w:hAnsi="Calibri"/>
        </w:rPr>
        <w:t xml:space="preserve">сбором и эвакуацией тел погибших, а также устанавливать принадлежность останков и </w:t>
      </w:r>
      <w:r w:rsidR="007C2EC9" w:rsidRPr="00B96035">
        <w:rPr>
          <w:rFonts w:ascii="Calibri" w:hAnsi="Calibri"/>
        </w:rPr>
        <w:t>обозначать захоронения</w:t>
      </w:r>
      <w:r w:rsidRPr="00B96035">
        <w:rPr>
          <w:rFonts w:ascii="Calibri" w:hAnsi="Calibri"/>
        </w:rPr>
        <w:t xml:space="preserve">. </w:t>
      </w:r>
      <w:r w:rsidR="00B96035">
        <w:rPr>
          <w:rFonts w:ascii="Calibri" w:hAnsi="Calibri"/>
        </w:rPr>
        <w:t xml:space="preserve">Выяснить, что произошло с пропавшими без вести, и сообщить эту информацию родственникам </w:t>
      </w:r>
      <w:r>
        <w:rPr>
          <w:rFonts w:ascii="Calibri" w:hAnsi="Calibri"/>
        </w:rPr>
        <w:t>— это правовое обязательство и моральный долг</w:t>
      </w:r>
      <w:r w:rsidR="001177CE">
        <w:rPr>
          <w:rFonts w:ascii="Calibri" w:hAnsi="Calibri"/>
        </w:rPr>
        <w:t xml:space="preserve"> сторон в конфликте</w:t>
      </w:r>
      <w:r>
        <w:rPr>
          <w:rFonts w:ascii="Calibri" w:hAnsi="Calibri"/>
        </w:rPr>
        <w:t xml:space="preserve">. </w:t>
      </w:r>
    </w:p>
    <w:p w14:paraId="5D20F89A" w14:textId="64EBA4BB" w:rsidR="00C761C1" w:rsidRPr="00CC1664" w:rsidRDefault="2A443905" w:rsidP="2A443905">
      <w:pPr>
        <w:pStyle w:val="ListParagraph"/>
        <w:spacing w:before="120" w:after="120" w:line="240" w:lineRule="auto"/>
        <w:ind w:left="0"/>
        <w:contextualSpacing w:val="0"/>
        <w:rPr>
          <w:rFonts w:ascii="Calibri" w:hAnsi="Calibri" w:cs="Calibri"/>
        </w:rPr>
      </w:pPr>
      <w:r>
        <w:rPr>
          <w:rFonts w:ascii="Calibri" w:hAnsi="Calibri"/>
        </w:rPr>
        <w:t xml:space="preserve">Обязательства государств принимать меры предусмотрены и другими </w:t>
      </w:r>
      <w:r w:rsidR="00587F5A">
        <w:rPr>
          <w:rFonts w:ascii="Calibri" w:hAnsi="Calibri"/>
        </w:rPr>
        <w:t>сводами норм</w:t>
      </w:r>
      <w:r>
        <w:rPr>
          <w:rFonts w:ascii="Calibri" w:hAnsi="Calibri"/>
        </w:rPr>
        <w:t xml:space="preserve">, в частности </w:t>
      </w:r>
      <w:r w:rsidRPr="00B96035">
        <w:rPr>
          <w:rFonts w:ascii="Calibri" w:hAnsi="Calibri"/>
        </w:rPr>
        <w:t>международным правом прав человека (МППЧ).</w:t>
      </w:r>
      <w:r w:rsidR="001177CE" w:rsidRPr="00B96035">
        <w:rPr>
          <w:rFonts w:ascii="Calibri" w:hAnsi="Calibri"/>
        </w:rPr>
        <w:t xml:space="preserve"> </w:t>
      </w:r>
      <w:r w:rsidRPr="00B96035">
        <w:rPr>
          <w:rFonts w:ascii="Calibri" w:hAnsi="Calibri"/>
        </w:rPr>
        <w:t>Международная конвенция</w:t>
      </w:r>
      <w:r>
        <w:rPr>
          <w:rFonts w:ascii="Calibri" w:hAnsi="Calibri"/>
        </w:rPr>
        <w:t xml:space="preserve"> для защиты всех лиц от насильственных исчезновений имеет особое значение, поскольку это первый и единственным всеобщий договор, который налагает на государства-участников </w:t>
      </w:r>
      <w:r w:rsidR="00F609A1">
        <w:rPr>
          <w:rFonts w:ascii="Calibri" w:hAnsi="Calibri"/>
        </w:rPr>
        <w:t xml:space="preserve">конкретное обязательство </w:t>
      </w:r>
      <w:r>
        <w:rPr>
          <w:rFonts w:ascii="Calibri" w:hAnsi="Calibri"/>
        </w:rPr>
        <w:t xml:space="preserve">обеспечивать защиту от насильственных исчезновений и </w:t>
      </w:r>
      <w:r w:rsidR="007C2EC9">
        <w:rPr>
          <w:rFonts w:ascii="Calibri" w:hAnsi="Calibri"/>
        </w:rPr>
        <w:t>признает</w:t>
      </w:r>
      <w:r w:rsidR="007C2EC9">
        <w:rPr>
          <w:rFonts w:ascii="Calibri" w:hAnsi="Calibri"/>
        </w:rPr>
        <w:t xml:space="preserve"> </w:t>
      </w:r>
      <w:r>
        <w:rPr>
          <w:rFonts w:ascii="Calibri" w:hAnsi="Calibri"/>
        </w:rPr>
        <w:t>право родственников пропавших без вести знать правду.</w:t>
      </w:r>
    </w:p>
    <w:p w14:paraId="54EE17FE" w14:textId="5A265A9D" w:rsidR="00C761C1" w:rsidRPr="00CC1664" w:rsidRDefault="2A443905" w:rsidP="2A443905">
      <w:pPr>
        <w:pStyle w:val="ListParagraph"/>
        <w:spacing w:before="120" w:after="120" w:line="240" w:lineRule="auto"/>
        <w:ind w:left="0"/>
        <w:contextualSpacing w:val="0"/>
        <w:rPr>
          <w:rFonts w:ascii="Calibri" w:hAnsi="Calibri" w:cs="Calibri"/>
        </w:rPr>
      </w:pPr>
      <w:r>
        <w:rPr>
          <w:rFonts w:ascii="Calibri" w:hAnsi="Calibri"/>
        </w:rPr>
        <w:t>Кроме того, согласно МГП и МППЧ</w:t>
      </w:r>
      <w:r w:rsidR="00F609A1">
        <w:rPr>
          <w:rFonts w:ascii="Calibri" w:hAnsi="Calibri"/>
        </w:rPr>
        <w:t>,</w:t>
      </w:r>
      <w:r>
        <w:rPr>
          <w:rFonts w:ascii="Calibri" w:hAnsi="Calibri"/>
        </w:rPr>
        <w:t xml:space="preserve"> власти должны </w:t>
      </w:r>
      <w:r w:rsidR="00B96035">
        <w:rPr>
          <w:rFonts w:ascii="Calibri" w:hAnsi="Calibri"/>
        </w:rPr>
        <w:t>оказывать поддержку людям, родственники которых пропали без вести</w:t>
      </w:r>
      <w:r>
        <w:rPr>
          <w:rFonts w:ascii="Calibri" w:hAnsi="Calibri"/>
        </w:rPr>
        <w:t xml:space="preserve">. Эти обязательства закреплены в четырех Женевских конвенциях, Дополнительных протоколах I и II к ним, Международном пакте о гражданских и политических правах (1966 г.), Конвенции о правах ребенка (1989 г.), Римском статуте Международного уголовного суда (1998 г.), Международной конвенции для защиты всех лиц от насильственных исчезновений (2006 г.) и Декларации ООН о защите всех лиц от насильственных исчезновений (1992 г.). </w:t>
      </w:r>
    </w:p>
    <w:p w14:paraId="29CA0020" w14:textId="18BA2B18" w:rsidR="00C761C1" w:rsidRPr="00CC1664" w:rsidRDefault="2A443905" w:rsidP="00C761C1">
      <w:pPr>
        <w:pStyle w:val="Heading3"/>
      </w:pPr>
      <w:bookmarkStart w:id="18" w:name="_Toc238559972"/>
      <w:r>
        <w:lastRenderedPageBreak/>
        <w:t xml:space="preserve">Международное гуманитарное право, пропавшие без вести и </w:t>
      </w:r>
      <w:r w:rsidR="00527ACA">
        <w:t xml:space="preserve">достижение </w:t>
      </w:r>
      <w:r>
        <w:t>мир</w:t>
      </w:r>
      <w:r w:rsidR="00527ACA">
        <w:t>а</w:t>
      </w:r>
      <w:bookmarkEnd w:id="18"/>
    </w:p>
    <w:p w14:paraId="457381CC" w14:textId="182067CD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</w:rPr>
      </w:pPr>
      <w:r w:rsidRPr="00FF07D1">
        <w:rPr>
          <w:rFonts w:ascii="Calibri" w:hAnsi="Calibri"/>
          <w:b/>
          <w:bCs/>
        </w:rPr>
        <w:t xml:space="preserve">Международное гуманитарное право </w:t>
      </w:r>
      <w:r w:rsidR="00FF07D1">
        <w:rPr>
          <w:rFonts w:ascii="Calibri" w:hAnsi="Calibri"/>
          <w:b/>
          <w:bCs/>
        </w:rPr>
        <w:t xml:space="preserve">явным образом </w:t>
      </w:r>
      <w:r w:rsidRPr="00FF07D1">
        <w:rPr>
          <w:rFonts w:ascii="Calibri" w:hAnsi="Calibri"/>
          <w:b/>
          <w:bCs/>
        </w:rPr>
        <w:t>налагает на государства и стороны в конфликте</w:t>
      </w:r>
      <w:r>
        <w:rPr>
          <w:rFonts w:ascii="Calibri" w:hAnsi="Calibri"/>
        </w:rPr>
        <w:t xml:space="preserve"> </w:t>
      </w:r>
      <w:r w:rsidRPr="00FF07D1">
        <w:rPr>
          <w:rFonts w:ascii="Calibri" w:hAnsi="Calibri"/>
          <w:b/>
          <w:bCs/>
        </w:rPr>
        <w:t>обязательства</w:t>
      </w:r>
      <w:r>
        <w:rPr>
          <w:rFonts w:ascii="Calibri" w:hAnsi="Calibri"/>
        </w:rPr>
        <w:t xml:space="preserve"> предотвращать </w:t>
      </w:r>
      <w:r w:rsidR="00E64A8C">
        <w:rPr>
          <w:rFonts w:ascii="Calibri" w:hAnsi="Calibri"/>
        </w:rPr>
        <w:t xml:space="preserve">безвестные исчезновения </w:t>
      </w:r>
      <w:r w:rsidR="00E64A8C" w:rsidRPr="00E64A8C">
        <w:rPr>
          <w:rFonts w:ascii="Calibri" w:hAnsi="Calibri"/>
        </w:rPr>
        <w:t>и</w:t>
      </w:r>
      <w:r w:rsidR="00E64A8C">
        <w:rPr>
          <w:rFonts w:ascii="Calibri" w:hAnsi="Calibri"/>
        </w:rPr>
        <w:t xml:space="preserve"> разыскивать</w:t>
      </w:r>
      <w:r>
        <w:rPr>
          <w:rFonts w:ascii="Calibri" w:hAnsi="Calibri"/>
        </w:rPr>
        <w:t xml:space="preserve"> пропавших без вести. </w:t>
      </w:r>
      <w:r w:rsidR="000423C1">
        <w:rPr>
          <w:rFonts w:ascii="Calibri" w:hAnsi="Calibri"/>
        </w:rPr>
        <w:t xml:space="preserve">Эти обязательства </w:t>
      </w:r>
      <w:r>
        <w:rPr>
          <w:rFonts w:ascii="Calibri" w:hAnsi="Calibri"/>
        </w:rPr>
        <w:t>должны соблюдаться и после окончания активн</w:t>
      </w:r>
      <w:r w:rsidR="00961977">
        <w:rPr>
          <w:rFonts w:ascii="Calibri" w:hAnsi="Calibri"/>
        </w:rPr>
        <w:t>ых</w:t>
      </w:r>
      <w:r>
        <w:rPr>
          <w:rFonts w:ascii="Calibri" w:hAnsi="Calibri"/>
        </w:rPr>
        <w:t xml:space="preserve"> военных действий. </w:t>
      </w:r>
      <w:r w:rsidR="00961977" w:rsidRPr="00804A5F">
        <w:t>Хо</w:t>
      </w:r>
      <w:r w:rsidR="00961977" w:rsidRPr="00C65A1E">
        <w:t xml:space="preserve">тя эти обязательства носят гуманитарный характер, они также могут способствовать </w:t>
      </w:r>
      <w:r w:rsidR="00961977">
        <w:t xml:space="preserve">миротворческим </w:t>
      </w:r>
      <w:r w:rsidR="00961977" w:rsidRPr="00C65A1E">
        <w:t>усилиям</w:t>
      </w:r>
      <w:r w:rsidR="00961977" w:rsidRPr="00082A62">
        <w:t>.</w:t>
      </w:r>
    </w:p>
    <w:p w14:paraId="7B475575" w14:textId="11A31E65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>МГП представляет собой свод международн</w:t>
      </w:r>
      <w:r w:rsidR="00501ADB">
        <w:rPr>
          <w:rFonts w:ascii="Calibri" w:hAnsi="Calibri"/>
          <w:b/>
        </w:rPr>
        <w:t xml:space="preserve">ых </w:t>
      </w:r>
      <w:r>
        <w:rPr>
          <w:rFonts w:ascii="Calibri" w:hAnsi="Calibri"/>
          <w:b/>
        </w:rPr>
        <w:t>правовых норм, действие которых направлено на обеспечение мира:</w:t>
      </w:r>
    </w:p>
    <w:p w14:paraId="7AA66E59" w14:textId="47AA708A" w:rsidR="00C761C1" w:rsidRPr="00CC1664" w:rsidRDefault="2A443905" w:rsidP="2A443905">
      <w:pPr>
        <w:numPr>
          <w:ilvl w:val="0"/>
          <w:numId w:val="4"/>
        </w:numPr>
        <w:spacing w:before="120" w:after="120" w:line="240" w:lineRule="auto"/>
        <w:ind w:hanging="357"/>
        <w:rPr>
          <w:rFonts w:ascii="Calibri" w:hAnsi="Calibri" w:cs="Calibri"/>
          <w:i/>
          <w:iCs/>
        </w:rPr>
      </w:pPr>
      <w:r>
        <w:rPr>
          <w:rFonts w:ascii="Calibri" w:hAnsi="Calibri"/>
          <w:i/>
        </w:rPr>
        <w:t>МГП защищает человеческое достоинство во время войны, признавая присущую всем нам человечность, которая в конечном итоге является основой устойчивого мира.</w:t>
      </w:r>
      <w:r w:rsidR="00501ADB">
        <w:rPr>
          <w:rFonts w:ascii="Calibri" w:hAnsi="Calibri"/>
          <w:i/>
        </w:rPr>
        <w:t xml:space="preserve"> </w:t>
      </w:r>
    </w:p>
    <w:p w14:paraId="5DE44E7B" w14:textId="77777777" w:rsidR="00C761C1" w:rsidRPr="00CC1664" w:rsidRDefault="2A443905" w:rsidP="2A443905">
      <w:pPr>
        <w:numPr>
          <w:ilvl w:val="0"/>
          <w:numId w:val="4"/>
        </w:numPr>
        <w:spacing w:before="120" w:after="120" w:line="240" w:lineRule="auto"/>
        <w:ind w:hanging="357"/>
        <w:rPr>
          <w:rFonts w:ascii="Calibri" w:hAnsi="Calibri" w:cs="Calibri"/>
          <w:i/>
          <w:iCs/>
        </w:rPr>
      </w:pPr>
      <w:r>
        <w:rPr>
          <w:rFonts w:ascii="Calibri" w:hAnsi="Calibri"/>
          <w:i/>
        </w:rPr>
        <w:t>МККК помогает создавать условия, способствующие достижению мира, осуществляя свою гуманитарную деятельность, в том числе в качестве нейтрального посредника.</w:t>
      </w:r>
    </w:p>
    <w:p w14:paraId="1AA3B228" w14:textId="77777777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>Обязательства, предусмотренные МГП:</w:t>
      </w:r>
    </w:p>
    <w:p w14:paraId="14F66A79" w14:textId="4831E5F6" w:rsidR="00C761C1" w:rsidRPr="00CC1664" w:rsidRDefault="00FF07D1" w:rsidP="2A443905">
      <w:pPr>
        <w:numPr>
          <w:ilvl w:val="0"/>
          <w:numId w:val="5"/>
        </w:numPr>
        <w:spacing w:before="120" w:after="120" w:line="240" w:lineRule="auto"/>
        <w:ind w:hanging="357"/>
        <w:rPr>
          <w:rFonts w:ascii="Calibri" w:hAnsi="Calibri" w:cs="Calibri"/>
          <w:i/>
          <w:iCs/>
        </w:rPr>
      </w:pPr>
      <w:r>
        <w:rPr>
          <w:rFonts w:ascii="Calibri" w:hAnsi="Calibri"/>
          <w:i/>
        </w:rPr>
        <w:t>Г</w:t>
      </w:r>
      <w:r w:rsidR="2A443905">
        <w:rPr>
          <w:rFonts w:ascii="Calibri" w:hAnsi="Calibri"/>
          <w:i/>
        </w:rPr>
        <w:t xml:space="preserve">осударства и стороны в конфликте должны принимать все возможные меры, чтобы предотвращать </w:t>
      </w:r>
      <w:r w:rsidR="000525E6">
        <w:rPr>
          <w:rFonts w:ascii="Calibri" w:hAnsi="Calibri"/>
          <w:i/>
        </w:rPr>
        <w:t xml:space="preserve">безвестные </w:t>
      </w:r>
      <w:r w:rsidR="2A443905">
        <w:rPr>
          <w:rFonts w:ascii="Calibri" w:hAnsi="Calibri"/>
          <w:i/>
        </w:rPr>
        <w:t>исчезновени</w:t>
      </w:r>
      <w:r w:rsidR="000525E6">
        <w:rPr>
          <w:rFonts w:ascii="Calibri" w:hAnsi="Calibri"/>
          <w:i/>
        </w:rPr>
        <w:t>я и разыскивать</w:t>
      </w:r>
      <w:r w:rsidR="2A443905">
        <w:rPr>
          <w:rFonts w:ascii="Calibri" w:hAnsi="Calibri"/>
          <w:i/>
        </w:rPr>
        <w:t xml:space="preserve"> пропавших без вести.</w:t>
      </w:r>
    </w:p>
    <w:p w14:paraId="4C5F5170" w14:textId="4C124B38" w:rsidR="00C761C1" w:rsidRPr="00CC1664" w:rsidRDefault="00FF07D1" w:rsidP="2A443905">
      <w:pPr>
        <w:numPr>
          <w:ilvl w:val="0"/>
          <w:numId w:val="5"/>
        </w:numPr>
        <w:spacing w:before="120" w:after="120" w:line="240" w:lineRule="auto"/>
        <w:ind w:hanging="357"/>
        <w:rPr>
          <w:rFonts w:ascii="Calibri" w:hAnsi="Calibri" w:cs="Calibri"/>
          <w:i/>
          <w:iCs/>
        </w:rPr>
      </w:pPr>
      <w:r>
        <w:rPr>
          <w:rFonts w:ascii="Calibri" w:hAnsi="Calibri"/>
          <w:i/>
        </w:rPr>
        <w:t>Э</w:t>
      </w:r>
      <w:r w:rsidR="2A443905">
        <w:rPr>
          <w:rFonts w:ascii="Calibri" w:hAnsi="Calibri"/>
          <w:i/>
        </w:rPr>
        <w:t>ти правовые обязательства закреплены в Женевских конвенциях и Дополнительных протоколах к ним.</w:t>
      </w:r>
    </w:p>
    <w:p w14:paraId="7FC41957" w14:textId="76E88F7C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 xml:space="preserve">Решение проблемы пропавших без вести </w:t>
      </w:r>
      <w:r w:rsidR="00116F6E">
        <w:rPr>
          <w:rFonts w:ascii="Calibri" w:hAnsi="Calibri"/>
          <w:b/>
        </w:rPr>
        <w:t>способствует достижению и поддержанию мира</w:t>
      </w:r>
      <w:r>
        <w:rPr>
          <w:rFonts w:ascii="Calibri" w:hAnsi="Calibri"/>
          <w:b/>
        </w:rPr>
        <w:t xml:space="preserve">:  </w:t>
      </w:r>
    </w:p>
    <w:p w14:paraId="210D0EC6" w14:textId="41DD28E3" w:rsidR="00C761C1" w:rsidRPr="00CC1664" w:rsidRDefault="00116F6E" w:rsidP="2A443905">
      <w:pPr>
        <w:pStyle w:val="ListParagraph"/>
        <w:numPr>
          <w:ilvl w:val="0"/>
          <w:numId w:val="9"/>
        </w:numPr>
        <w:spacing w:before="120" w:after="120" w:line="240" w:lineRule="auto"/>
        <w:ind w:hanging="357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/>
        </w:rPr>
        <w:t>Это помогает укреплять доверие</w:t>
      </w:r>
      <w:r w:rsidR="2A443905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удовлетворять </w:t>
      </w:r>
      <w:r w:rsidR="2A443905">
        <w:rPr>
          <w:rFonts w:ascii="Calibri" w:hAnsi="Calibri"/>
        </w:rPr>
        <w:t xml:space="preserve">потребностей родственников пропавших без вести и </w:t>
      </w:r>
      <w:r>
        <w:rPr>
          <w:rFonts w:ascii="Calibri" w:hAnsi="Calibri"/>
        </w:rPr>
        <w:t xml:space="preserve">устранять препятствия </w:t>
      </w:r>
      <w:r w:rsidR="2A443905">
        <w:rPr>
          <w:rFonts w:ascii="Calibri" w:hAnsi="Calibri"/>
        </w:rPr>
        <w:t>на пути к примирению.</w:t>
      </w:r>
      <w:r w:rsidRPr="00116F6E">
        <w:t xml:space="preserve"> </w:t>
      </w:r>
    </w:p>
    <w:p w14:paraId="0CFC98A0" w14:textId="77777777" w:rsidR="00C761C1" w:rsidRPr="00CC1664" w:rsidRDefault="2A443905" w:rsidP="2A443905">
      <w:pPr>
        <w:pStyle w:val="ListParagraph"/>
        <w:numPr>
          <w:ilvl w:val="0"/>
          <w:numId w:val="9"/>
        </w:numPr>
        <w:spacing w:before="120" w:after="120" w:line="240" w:lineRule="auto"/>
        <w:ind w:hanging="357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/>
        </w:rPr>
        <w:t xml:space="preserve">Резолюция 2474 Совета Безопасности ООН подчеркивает важность включения проблемы пропавших без вести и других гуманитарных вопросов в мирные процессы. </w:t>
      </w:r>
    </w:p>
    <w:p w14:paraId="5177EBAB" w14:textId="77777777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</w:rPr>
      </w:pPr>
      <w:r>
        <w:rPr>
          <w:rFonts w:ascii="Calibri" w:hAnsi="Calibri"/>
          <w:b/>
          <w:bCs/>
        </w:rPr>
        <w:t>Мирные соглашения должны включать конкретные положения о пропавших без вести и о защите свидетелей.</w:t>
      </w:r>
    </w:p>
    <w:p w14:paraId="0098EC25" w14:textId="09471FC7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/>
          <w:b/>
        </w:rPr>
        <w:t xml:space="preserve">Родственники пропавших без вести </w:t>
      </w:r>
      <w:r w:rsidR="00116F6E">
        <w:rPr>
          <w:rFonts w:ascii="Calibri" w:hAnsi="Calibri" w:cs="Calibri"/>
          <w:b/>
        </w:rPr>
        <w:t>содействуют примирению</w:t>
      </w:r>
      <w:r>
        <w:rPr>
          <w:rFonts w:ascii="Calibri" w:hAnsi="Calibri"/>
          <w:b/>
        </w:rPr>
        <w:t>:</w:t>
      </w:r>
    </w:p>
    <w:p w14:paraId="05A805EF" w14:textId="77777777" w:rsidR="00C761C1" w:rsidRPr="00CC1664" w:rsidRDefault="2A443905" w:rsidP="2A443905">
      <w:pPr>
        <w:pStyle w:val="ListParagraph"/>
        <w:numPr>
          <w:ilvl w:val="0"/>
          <w:numId w:val="6"/>
        </w:numPr>
        <w:spacing w:before="120" w:after="120" w:line="240" w:lineRule="auto"/>
        <w:ind w:hanging="357"/>
        <w:contextualSpacing w:val="0"/>
        <w:rPr>
          <w:rFonts w:ascii="Calibri" w:eastAsia="Times New Roman" w:hAnsi="Calibri" w:cs="Calibri"/>
          <w:i/>
          <w:iCs/>
        </w:rPr>
      </w:pPr>
      <w:r>
        <w:rPr>
          <w:rFonts w:ascii="Calibri" w:hAnsi="Calibri"/>
          <w:i/>
        </w:rPr>
        <w:t>Часто они первыми начинают искать ответы, способствуя диалогу между бывшими неприятелями.</w:t>
      </w:r>
    </w:p>
    <w:p w14:paraId="19F86809" w14:textId="77777777" w:rsidR="00C761C1" w:rsidRPr="00CC1664" w:rsidRDefault="2A443905" w:rsidP="2A443905">
      <w:pPr>
        <w:pStyle w:val="ListParagraph"/>
        <w:numPr>
          <w:ilvl w:val="0"/>
          <w:numId w:val="6"/>
        </w:numPr>
        <w:spacing w:before="120" w:after="120" w:line="240" w:lineRule="auto"/>
        <w:ind w:hanging="357"/>
        <w:contextualSpacing w:val="0"/>
        <w:rPr>
          <w:rFonts w:ascii="Calibri" w:eastAsia="Times New Roman" w:hAnsi="Calibri" w:cs="Calibri"/>
          <w:i/>
          <w:iCs/>
        </w:rPr>
      </w:pPr>
      <w:r>
        <w:rPr>
          <w:rFonts w:ascii="Calibri" w:hAnsi="Calibri"/>
          <w:i/>
        </w:rPr>
        <w:t xml:space="preserve">Их мужество и настойчивость способствуют примирению внутри сообществ и между ними. </w:t>
      </w:r>
    </w:p>
    <w:p w14:paraId="69BBE7CF" w14:textId="77777777" w:rsidR="00C761C1" w:rsidRPr="00CC1664" w:rsidRDefault="2A443905" w:rsidP="2A443905">
      <w:pPr>
        <w:spacing w:before="120" w:after="120" w:line="240" w:lineRule="auto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/>
          <w:b/>
          <w:i/>
        </w:rPr>
        <w:t>Эти усилия подкрепляются мерами, принимаемыми на международном уровне:</w:t>
      </w:r>
    </w:p>
    <w:p w14:paraId="68B8D628" w14:textId="77777777" w:rsidR="00C761C1" w:rsidRPr="00CC1664" w:rsidRDefault="2A443905" w:rsidP="2A443905">
      <w:pPr>
        <w:pStyle w:val="ListParagraph"/>
        <w:numPr>
          <w:ilvl w:val="0"/>
          <w:numId w:val="7"/>
        </w:numPr>
        <w:spacing w:before="120" w:after="120" w:line="240" w:lineRule="auto"/>
        <w:ind w:hanging="357"/>
        <w:contextualSpacing w:val="0"/>
        <w:rPr>
          <w:rFonts w:ascii="Calibri" w:hAnsi="Calibri" w:cs="Calibri"/>
        </w:rPr>
      </w:pPr>
      <w:r>
        <w:rPr>
          <w:rFonts w:ascii="Calibri" w:hAnsi="Calibri"/>
        </w:rPr>
        <w:t>Государства подтвердили свои обязательства в резолюциях ООН и на региональных форумах.</w:t>
      </w:r>
    </w:p>
    <w:p w14:paraId="15FCA668" w14:textId="77777777" w:rsidR="00C761C1" w:rsidRPr="00CC1664" w:rsidRDefault="2A443905" w:rsidP="2A443905">
      <w:pPr>
        <w:pStyle w:val="ListParagraph"/>
        <w:numPr>
          <w:ilvl w:val="0"/>
          <w:numId w:val="7"/>
        </w:numPr>
        <w:spacing w:before="120" w:after="120" w:line="240" w:lineRule="auto"/>
        <w:ind w:hanging="357"/>
        <w:contextualSpacing w:val="0"/>
        <w:rPr>
          <w:rFonts w:ascii="Calibri" w:hAnsi="Calibri" w:cs="Calibri"/>
        </w:rPr>
      </w:pPr>
      <w:r>
        <w:rPr>
          <w:rFonts w:ascii="Calibri" w:hAnsi="Calibri"/>
        </w:rPr>
        <w:t>В 2024 г. по итогам международных консультаций, организованных несколькими государствами и Глобальным альянсом по пропавшим без вести, МККК опубликовал «Руководство для посредников по выяснению участи пропавших без вести».</w:t>
      </w:r>
    </w:p>
    <w:p w14:paraId="1888B083" w14:textId="5402CB47" w:rsidR="00C761C1" w:rsidRPr="0077074C" w:rsidRDefault="00FF07D1" w:rsidP="00C761C1">
      <w:pPr>
        <w:pStyle w:val="Heading2"/>
      </w:pPr>
      <w:bookmarkStart w:id="19" w:name="_Toc238559973"/>
      <w:r>
        <w:t>Ссылки</w:t>
      </w:r>
      <w:bookmarkEnd w:id="19"/>
    </w:p>
    <w:p w14:paraId="4EE84511" w14:textId="1829E718" w:rsidR="00C761C1" w:rsidRPr="00FF07D1" w:rsidRDefault="00FF07D1" w:rsidP="00C761C1">
      <w:pPr>
        <w:pStyle w:val="ListParagraph"/>
        <w:numPr>
          <w:ilvl w:val="0"/>
          <w:numId w:val="3"/>
        </w:numPr>
        <w:spacing w:before="120" w:after="120" w:line="240" w:lineRule="auto"/>
        <w:contextualSpacing w:val="0"/>
        <w:textAlignment w:val="baseline"/>
        <w:rPr>
          <w:rFonts w:ascii="Calibri" w:eastAsia="Times New Roman" w:hAnsi="Calibri" w:cs="Calibri"/>
          <w:bCs/>
        </w:rPr>
      </w:pPr>
      <w:hyperlink r:id="rId17" w:history="1">
        <w:r w:rsidRPr="00FF07D1">
          <w:rPr>
            <w:rStyle w:val="Hyperlink"/>
            <w:rFonts w:ascii="Calibri" w:hAnsi="Calibri"/>
          </w:rPr>
          <w:t>Воссоединение родственников</w:t>
        </w:r>
        <w:r>
          <w:rPr>
            <w:rStyle w:val="Hyperlink"/>
            <w:rFonts w:ascii="Calibri" w:hAnsi="Calibri"/>
          </w:rPr>
          <w:t xml:space="preserve"> </w:t>
        </w:r>
        <w:r w:rsidR="00C761C1" w:rsidRPr="00FF07D1">
          <w:rPr>
            <w:rStyle w:val="Hyperlink"/>
            <w:rFonts w:ascii="Calibri" w:hAnsi="Calibri"/>
          </w:rPr>
          <w:t>|</w:t>
        </w:r>
        <w:r>
          <w:rPr>
            <w:rStyle w:val="Hyperlink"/>
            <w:rFonts w:ascii="Calibri" w:hAnsi="Calibri"/>
          </w:rPr>
          <w:t xml:space="preserve"> канал МККК на </w:t>
        </w:r>
        <w:r w:rsidR="00C761C1" w:rsidRPr="00FF07D1">
          <w:rPr>
            <w:rStyle w:val="Hyperlink"/>
            <w:rFonts w:ascii="Calibri" w:hAnsi="Calibri"/>
            <w:lang w:val="en-US"/>
          </w:rPr>
          <w:t>YouTube</w:t>
        </w:r>
      </w:hyperlink>
      <w:r w:rsidR="00C761C1" w:rsidRPr="00FF07D1">
        <w:rPr>
          <w:rFonts w:ascii="Calibri" w:hAnsi="Calibri"/>
        </w:rPr>
        <w:t xml:space="preserve"> </w:t>
      </w:r>
      <w:r>
        <w:rPr>
          <w:rFonts w:ascii="Calibri" w:hAnsi="Calibri"/>
        </w:rPr>
        <w:t>(на английском языке)</w:t>
      </w:r>
      <w:r w:rsidRPr="00FF07D1">
        <w:rPr>
          <w:rFonts w:ascii="Calibri" w:hAnsi="Calibri"/>
        </w:rPr>
        <w:t>;</w:t>
      </w:r>
    </w:p>
    <w:p w14:paraId="3FAE6ED9" w14:textId="6B64039B" w:rsidR="00C761C1" w:rsidRPr="00FF07D1" w:rsidRDefault="00FF07D1" w:rsidP="2A443905">
      <w:pPr>
        <w:pStyle w:val="ListParagraph"/>
        <w:numPr>
          <w:ilvl w:val="0"/>
          <w:numId w:val="3"/>
        </w:numPr>
        <w:spacing w:before="120" w:after="120" w:line="240" w:lineRule="auto"/>
        <w:contextualSpacing w:val="0"/>
        <w:textAlignment w:val="baseline"/>
        <w:rPr>
          <w:rFonts w:ascii="Calibri" w:eastAsia="Times New Roman" w:hAnsi="Calibri" w:cs="Calibri"/>
        </w:rPr>
      </w:pPr>
      <w:r>
        <w:t>Родственники</w:t>
      </w:r>
      <w:r w:rsidRPr="00FF07D1">
        <w:t xml:space="preserve"> </w:t>
      </w:r>
      <w:r>
        <w:t>пропавших</w:t>
      </w:r>
      <w:r w:rsidRPr="00FF07D1">
        <w:t xml:space="preserve"> </w:t>
      </w:r>
      <w:r>
        <w:t>без</w:t>
      </w:r>
      <w:r w:rsidRPr="00FF07D1">
        <w:t xml:space="preserve"> </w:t>
      </w:r>
      <w:r>
        <w:t>вести</w:t>
      </w:r>
      <w:r w:rsidRPr="00FF07D1">
        <w:t xml:space="preserve"> </w:t>
      </w:r>
      <w:r>
        <w:t>как</w:t>
      </w:r>
      <w:r w:rsidRPr="00FF07D1">
        <w:t xml:space="preserve"> </w:t>
      </w:r>
      <w:r>
        <w:t>активные</w:t>
      </w:r>
      <w:r w:rsidRPr="00FF07D1">
        <w:t xml:space="preserve"> </w:t>
      </w:r>
      <w:r>
        <w:t>участники</w:t>
      </w:r>
      <w:r w:rsidRPr="00FF07D1">
        <w:t xml:space="preserve"> </w:t>
      </w:r>
      <w:r>
        <w:t>процесса</w:t>
      </w:r>
      <w:r w:rsidRPr="00FF07D1">
        <w:t xml:space="preserve"> </w:t>
      </w:r>
      <w:r w:rsidR="00116F6E">
        <w:t xml:space="preserve">достижения </w:t>
      </w:r>
      <w:r>
        <w:t>мира: доклад</w:t>
      </w:r>
      <w:r w:rsidRPr="00FF07D1">
        <w:t xml:space="preserve"> </w:t>
      </w:r>
      <w:hyperlink r:id="rId18">
        <w:r w:rsidRPr="00FF07D1">
          <w:rPr>
            <w:rStyle w:val="Hyperlink"/>
            <w:rFonts w:ascii="Calibri" w:hAnsi="Calibri" w:cs="Calibri"/>
          </w:rPr>
          <w:t>«</w:t>
        </w:r>
        <w:r w:rsidR="00116F6E">
          <w:rPr>
            <w:rStyle w:val="Hyperlink"/>
            <w:rFonts w:ascii="Calibri" w:hAnsi="Calibri" w:cs="Calibri"/>
          </w:rPr>
          <w:t>П</w:t>
        </w:r>
        <w:r w:rsidRPr="00FF07D1">
          <w:rPr>
            <w:rStyle w:val="Hyperlink"/>
            <w:rFonts w:ascii="Calibri" w:hAnsi="Calibri" w:cs="Calibri"/>
          </w:rPr>
          <w:t>ропавшие без вести</w:t>
        </w:r>
        <w:r w:rsidR="00116F6E">
          <w:rPr>
            <w:rStyle w:val="Hyperlink"/>
            <w:rFonts w:ascii="Calibri" w:hAnsi="Calibri" w:cs="Calibri"/>
          </w:rPr>
          <w:t xml:space="preserve"> и </w:t>
        </w:r>
        <w:r w:rsidR="00280B26">
          <w:rPr>
            <w:rStyle w:val="Hyperlink"/>
            <w:rFonts w:ascii="Calibri" w:hAnsi="Calibri" w:cs="Calibri"/>
          </w:rPr>
          <w:t>д</w:t>
        </w:r>
        <w:r w:rsidR="00116F6E">
          <w:rPr>
            <w:rStyle w:val="Hyperlink"/>
            <w:rFonts w:ascii="Calibri" w:hAnsi="Calibri" w:cs="Calibri"/>
          </w:rPr>
          <w:t>остижение</w:t>
        </w:r>
        <w:r w:rsidRPr="00FF07D1">
          <w:rPr>
            <w:rStyle w:val="Hyperlink"/>
            <w:rFonts w:ascii="Calibri" w:hAnsi="Calibri" w:cs="Calibri"/>
          </w:rPr>
          <w:t xml:space="preserve"> мира: роль родственников пропавших без вести»</w:t>
        </w:r>
      </w:hyperlink>
      <w:r>
        <w:rPr>
          <w:rFonts w:ascii="Calibri" w:hAnsi="Calibri" w:cs="Calibri"/>
        </w:rPr>
        <w:t xml:space="preserve"> </w:t>
      </w:r>
      <w:r>
        <w:rPr>
          <w:rFonts w:ascii="Calibri" w:hAnsi="Calibri"/>
        </w:rPr>
        <w:t>(на английском языке)</w:t>
      </w:r>
      <w:r w:rsidRPr="00FF07D1">
        <w:rPr>
          <w:rFonts w:ascii="Calibri" w:hAnsi="Calibri"/>
        </w:rPr>
        <w:t>;</w:t>
      </w:r>
    </w:p>
    <w:p w14:paraId="21DF5439" w14:textId="7A3B7E4E" w:rsidR="00C761C1" w:rsidRPr="00FF07D1" w:rsidRDefault="00FF07D1" w:rsidP="00FF07D1">
      <w:pPr>
        <w:pStyle w:val="ListParagraph"/>
        <w:numPr>
          <w:ilvl w:val="0"/>
          <w:numId w:val="3"/>
        </w:numPr>
        <w:spacing w:before="120" w:after="120" w:line="240" w:lineRule="auto"/>
        <w:contextualSpacing w:val="0"/>
        <w:textAlignment w:val="baseline"/>
        <w:rPr>
          <w:rFonts w:ascii="Calibri" w:eastAsia="Times New Roman" w:hAnsi="Calibri" w:cs="Calibri"/>
          <w:bCs/>
        </w:rPr>
      </w:pPr>
      <w:hyperlink r:id="rId19" w:history="1">
        <w:r w:rsidRPr="00FF07D1">
          <w:rPr>
            <w:rStyle w:val="Hyperlink"/>
            <w:rFonts w:ascii="Calibri" w:hAnsi="Calibri"/>
          </w:rPr>
          <w:t>«Руководство для посредников по выяснению участи пропавших без вести»</w:t>
        </w:r>
      </w:hyperlink>
      <w:r>
        <w:t xml:space="preserve"> </w:t>
      </w:r>
      <w:r>
        <w:rPr>
          <w:rFonts w:ascii="Calibri" w:hAnsi="Calibri"/>
        </w:rPr>
        <w:t>(на английском языке)</w:t>
      </w:r>
      <w:r w:rsidR="002918E0" w:rsidRPr="002918E0">
        <w:rPr>
          <w:rFonts w:ascii="Calibri" w:hAnsi="Calibri"/>
        </w:rPr>
        <w:t>;</w:t>
      </w:r>
    </w:p>
    <w:p w14:paraId="63DEFA14" w14:textId="57697590" w:rsidR="002918E0" w:rsidRPr="002918E0" w:rsidRDefault="002918E0" w:rsidP="00FD3928">
      <w:pPr>
        <w:pStyle w:val="ListParagraph"/>
        <w:numPr>
          <w:ilvl w:val="0"/>
          <w:numId w:val="3"/>
        </w:numPr>
        <w:spacing w:before="120" w:after="120" w:line="240" w:lineRule="auto"/>
        <w:contextualSpacing w:val="0"/>
        <w:rPr>
          <w:rFonts w:ascii="Calibri" w:hAnsi="Calibri" w:cs="Calibri"/>
        </w:rPr>
      </w:pPr>
      <w:hyperlink r:id="rId20" w:history="1">
        <w:r w:rsidRPr="002918E0">
          <w:rPr>
            <w:rStyle w:val="Hyperlink"/>
            <w:rFonts w:ascii="Calibri" w:hAnsi="Calibri"/>
          </w:rPr>
          <w:t>Пропавшие без вести и их семьи - юридическая информация | Международный Комитет Красного Креста</w:t>
        </w:r>
      </w:hyperlink>
      <w:r w:rsidRPr="002918E0">
        <w:rPr>
          <w:rFonts w:ascii="Calibri" w:hAnsi="Calibri"/>
        </w:rPr>
        <w:t xml:space="preserve"> (декабрь 2023 г.);</w:t>
      </w:r>
    </w:p>
    <w:p w14:paraId="425E8894" w14:textId="649871F7" w:rsidR="00C761C1" w:rsidRPr="002918E0" w:rsidRDefault="002918E0" w:rsidP="00FD3928">
      <w:pPr>
        <w:pStyle w:val="ListParagraph"/>
        <w:numPr>
          <w:ilvl w:val="0"/>
          <w:numId w:val="3"/>
        </w:numPr>
        <w:spacing w:before="120" w:after="120" w:line="240" w:lineRule="auto"/>
        <w:contextualSpacing w:val="0"/>
        <w:rPr>
          <w:rFonts w:ascii="Calibri" w:hAnsi="Calibri" w:cs="Calibri"/>
        </w:rPr>
      </w:pPr>
      <w:hyperlink r:id="rId21" w:history="1">
        <w:r w:rsidRPr="0062144E">
          <w:rPr>
            <w:rStyle w:val="Hyperlink"/>
            <w:rFonts w:ascii="Calibri" w:hAnsi="Calibri"/>
          </w:rPr>
          <w:t>Сохранить динамику: работа</w:t>
        </w:r>
        <w:r w:rsidRPr="002918E0">
          <w:rPr>
            <w:rStyle w:val="Hyperlink"/>
            <w:rFonts w:ascii="Calibri" w:hAnsi="Calibri"/>
          </w:rPr>
          <w:t xml:space="preserve"> по предотвращению насильственных исчезновений</w:t>
        </w:r>
        <w:r w:rsidR="007C2EC9">
          <w:rPr>
            <w:rStyle w:val="Hyperlink"/>
            <w:rFonts w:ascii="Calibri" w:hAnsi="Calibri"/>
          </w:rPr>
          <w:t xml:space="preserve"> и принятие мер в их отношении</w:t>
        </w:r>
        <w:r w:rsidRPr="002918E0">
          <w:rPr>
            <w:rStyle w:val="Hyperlink"/>
            <w:rFonts w:ascii="Calibri" w:hAnsi="Calibri"/>
          </w:rPr>
          <w:t xml:space="preserve"> - </w:t>
        </w:r>
        <w:r w:rsidR="0062144E">
          <w:rPr>
            <w:rStyle w:val="Hyperlink"/>
            <w:rFonts w:ascii="Calibri" w:hAnsi="Calibri"/>
          </w:rPr>
          <w:t>блог о гуманитарном праве и политике</w:t>
        </w:r>
        <w:r w:rsidRPr="002918E0">
          <w:rPr>
            <w:rStyle w:val="Hyperlink"/>
            <w:rFonts w:ascii="Calibri" w:hAnsi="Calibri"/>
          </w:rPr>
          <w:t xml:space="preserve"> </w:t>
        </w:r>
        <w:r>
          <w:rPr>
            <w:rStyle w:val="Hyperlink"/>
            <w:rFonts w:ascii="Calibri" w:hAnsi="Calibri"/>
          </w:rPr>
          <w:t>(</w:t>
        </w:r>
        <w:proofErr w:type="spellStart"/>
        <w:r>
          <w:rPr>
            <w:rStyle w:val="Hyperlink"/>
            <w:rFonts w:ascii="Calibri" w:hAnsi="Calibri"/>
            <w:lang w:val="en-US"/>
          </w:rPr>
          <w:t>icrc</w:t>
        </w:r>
        <w:proofErr w:type="spellEnd"/>
        <w:r w:rsidRPr="002918E0">
          <w:rPr>
            <w:rStyle w:val="Hyperlink"/>
            <w:rFonts w:ascii="Calibri" w:hAnsi="Calibri"/>
          </w:rPr>
          <w:t>.</w:t>
        </w:r>
        <w:r>
          <w:rPr>
            <w:rStyle w:val="Hyperlink"/>
            <w:rFonts w:ascii="Calibri" w:hAnsi="Calibri"/>
            <w:lang w:val="en-US"/>
          </w:rPr>
          <w:t>org</w:t>
        </w:r>
        <w:r w:rsidRPr="002918E0">
          <w:rPr>
            <w:rStyle w:val="Hyperlink"/>
            <w:rFonts w:ascii="Calibri" w:hAnsi="Calibri"/>
          </w:rPr>
          <w:t>)</w:t>
        </w:r>
      </w:hyperlink>
      <w:r w:rsidRPr="002918E0">
        <w:rPr>
          <w:rFonts w:ascii="Calibri" w:hAnsi="Calibri"/>
        </w:rPr>
        <w:t xml:space="preserve"> (</w:t>
      </w:r>
      <w:r>
        <w:rPr>
          <w:rFonts w:ascii="Calibri" w:hAnsi="Calibri"/>
        </w:rPr>
        <w:t>август</w:t>
      </w:r>
      <w:r w:rsidRPr="002918E0">
        <w:rPr>
          <w:rFonts w:ascii="Calibri" w:hAnsi="Calibri"/>
        </w:rPr>
        <w:t xml:space="preserve"> 2021 </w:t>
      </w:r>
      <w:r>
        <w:rPr>
          <w:rFonts w:ascii="Calibri" w:hAnsi="Calibri"/>
        </w:rPr>
        <w:t>г</w:t>
      </w:r>
      <w:r w:rsidRPr="002918E0">
        <w:rPr>
          <w:rFonts w:ascii="Calibri" w:hAnsi="Calibri"/>
        </w:rPr>
        <w:t>.;</w:t>
      </w:r>
      <w:r>
        <w:rPr>
          <w:rFonts w:ascii="Calibri" w:hAnsi="Calibri"/>
        </w:rPr>
        <w:t xml:space="preserve"> на английском языке</w:t>
      </w:r>
      <w:r w:rsidRPr="002918E0">
        <w:rPr>
          <w:rFonts w:ascii="Calibri" w:hAnsi="Calibri"/>
        </w:rPr>
        <w:t>);</w:t>
      </w:r>
    </w:p>
    <w:p w14:paraId="3FAA61BE" w14:textId="1AC199D5" w:rsidR="00C761C1" w:rsidRPr="00256EF6" w:rsidRDefault="00256EF6" w:rsidP="2A443905">
      <w:pPr>
        <w:pStyle w:val="ListParagraph"/>
        <w:numPr>
          <w:ilvl w:val="0"/>
          <w:numId w:val="3"/>
        </w:numPr>
        <w:spacing w:before="120" w:after="120" w:line="240" w:lineRule="auto"/>
        <w:contextualSpacing w:val="0"/>
        <w:rPr>
          <w:rFonts w:ascii="Calibri" w:hAnsi="Calibri" w:cs="Calibri"/>
        </w:rPr>
      </w:pPr>
      <w:hyperlink r:id="rId22">
        <w:r w:rsidRPr="00256EF6">
          <w:rPr>
            <w:rStyle w:val="Hyperlink"/>
            <w:rFonts w:ascii="Calibri" w:hAnsi="Calibri"/>
          </w:rPr>
          <w:t>Где же он</w:t>
        </w:r>
        <w:r w:rsidRPr="0062144E">
          <w:rPr>
            <w:rStyle w:val="Hyperlink"/>
            <w:rFonts w:ascii="Calibri" w:hAnsi="Calibri"/>
          </w:rPr>
          <w:t xml:space="preserve">и? </w:t>
        </w:r>
        <w:r w:rsidR="009A69EE" w:rsidRPr="0062144E">
          <w:rPr>
            <w:rStyle w:val="Hyperlink"/>
            <w:rFonts w:ascii="Calibri" w:hAnsi="Calibri"/>
          </w:rPr>
          <w:t>Т</w:t>
        </w:r>
        <w:r w:rsidRPr="0062144E">
          <w:rPr>
            <w:rStyle w:val="Hyperlink"/>
            <w:rFonts w:ascii="Calibri" w:hAnsi="Calibri"/>
          </w:rPr>
          <w:t xml:space="preserve">ри </w:t>
        </w:r>
        <w:r w:rsidR="009A69EE" w:rsidRPr="0062144E">
          <w:rPr>
            <w:rStyle w:val="Hyperlink"/>
            <w:rFonts w:ascii="Calibri" w:hAnsi="Calibri"/>
          </w:rPr>
          <w:t xml:space="preserve">урока о </w:t>
        </w:r>
        <w:r w:rsidRPr="0062144E">
          <w:rPr>
            <w:rStyle w:val="Hyperlink"/>
            <w:rFonts w:ascii="Calibri" w:hAnsi="Calibri"/>
          </w:rPr>
          <w:t>войне и мире</w:t>
        </w:r>
        <w:r w:rsidR="009A69EE" w:rsidRPr="0062144E">
          <w:rPr>
            <w:rStyle w:val="Hyperlink"/>
            <w:rFonts w:ascii="Calibri" w:hAnsi="Calibri"/>
          </w:rPr>
          <w:t>, котор</w:t>
        </w:r>
        <w:r w:rsidR="009A69EE">
          <w:rPr>
            <w:rStyle w:val="Hyperlink"/>
            <w:rFonts w:ascii="Calibri" w:hAnsi="Calibri"/>
          </w:rPr>
          <w:t>ые нам преподали родственники пропавших без вести</w:t>
        </w:r>
        <w:r>
          <w:rPr>
            <w:rStyle w:val="Hyperlink"/>
            <w:rFonts w:ascii="Calibri" w:hAnsi="Calibri"/>
          </w:rPr>
          <w:t xml:space="preserve"> - </w:t>
        </w:r>
        <w:r w:rsidR="0062144E">
          <w:rPr>
            <w:rStyle w:val="Hyperlink"/>
            <w:rFonts w:ascii="Calibri" w:hAnsi="Calibri"/>
          </w:rPr>
          <w:t>блог о гуманитарном праве и политике</w:t>
        </w:r>
        <w:r w:rsidRPr="00256EF6">
          <w:rPr>
            <w:rStyle w:val="Hyperlink"/>
            <w:rFonts w:ascii="Calibri" w:hAnsi="Calibri"/>
          </w:rPr>
          <w:t xml:space="preserve"> </w:t>
        </w:r>
        <w:r w:rsidR="2A443905" w:rsidRPr="00256EF6">
          <w:rPr>
            <w:rStyle w:val="Hyperlink"/>
            <w:rFonts w:ascii="Calibri" w:hAnsi="Calibri"/>
          </w:rPr>
          <w:t>(</w:t>
        </w:r>
        <w:proofErr w:type="spellStart"/>
        <w:r w:rsidR="2A443905" w:rsidRPr="00AE2FAA">
          <w:rPr>
            <w:rStyle w:val="Hyperlink"/>
            <w:rFonts w:ascii="Calibri" w:hAnsi="Calibri"/>
            <w:lang w:val="en-US"/>
          </w:rPr>
          <w:t>icrc</w:t>
        </w:r>
        <w:proofErr w:type="spellEnd"/>
        <w:r w:rsidR="2A443905" w:rsidRPr="00256EF6">
          <w:rPr>
            <w:rStyle w:val="Hyperlink"/>
            <w:rFonts w:ascii="Calibri" w:hAnsi="Calibri"/>
          </w:rPr>
          <w:t>.</w:t>
        </w:r>
        <w:r w:rsidR="2A443905" w:rsidRPr="00AE2FAA">
          <w:rPr>
            <w:rStyle w:val="Hyperlink"/>
            <w:rFonts w:ascii="Calibri" w:hAnsi="Calibri"/>
            <w:lang w:val="en-US"/>
          </w:rPr>
          <w:t>org</w:t>
        </w:r>
        <w:r w:rsidR="2A443905" w:rsidRPr="00256EF6">
          <w:rPr>
            <w:rStyle w:val="Hyperlink"/>
            <w:rFonts w:ascii="Calibri" w:hAnsi="Calibri"/>
          </w:rPr>
          <w:t>)</w:t>
        </w:r>
      </w:hyperlink>
      <w:r w:rsidR="2A443905" w:rsidRPr="00256EF6">
        <w:rPr>
          <w:rFonts w:ascii="Calibri" w:hAnsi="Calibri"/>
        </w:rPr>
        <w:t xml:space="preserve"> </w:t>
      </w:r>
      <w:r w:rsidRPr="00256EF6">
        <w:rPr>
          <w:rFonts w:ascii="Calibri" w:hAnsi="Calibri"/>
        </w:rPr>
        <w:t>(</w:t>
      </w:r>
      <w:r>
        <w:rPr>
          <w:rFonts w:ascii="Calibri" w:hAnsi="Calibri"/>
        </w:rPr>
        <w:t>май</w:t>
      </w:r>
      <w:r w:rsidRPr="00256EF6">
        <w:rPr>
          <w:rFonts w:ascii="Calibri" w:hAnsi="Calibri"/>
        </w:rPr>
        <w:t xml:space="preserve"> 2021 </w:t>
      </w:r>
      <w:r>
        <w:rPr>
          <w:rFonts w:ascii="Calibri" w:hAnsi="Calibri"/>
        </w:rPr>
        <w:t>г</w:t>
      </w:r>
      <w:r w:rsidRPr="00256EF6">
        <w:rPr>
          <w:rFonts w:ascii="Calibri" w:hAnsi="Calibri"/>
        </w:rPr>
        <w:t xml:space="preserve">.; </w:t>
      </w:r>
      <w:r>
        <w:rPr>
          <w:rFonts w:ascii="Calibri" w:hAnsi="Calibri"/>
        </w:rPr>
        <w:t>на английском языке</w:t>
      </w:r>
      <w:r w:rsidRPr="00256EF6">
        <w:rPr>
          <w:rFonts w:ascii="Calibri" w:hAnsi="Calibri"/>
        </w:rPr>
        <w:t>);</w:t>
      </w:r>
    </w:p>
    <w:p w14:paraId="067496E9" w14:textId="1F1946B8" w:rsidR="00C761C1" w:rsidRPr="00256EF6" w:rsidRDefault="00256EF6" w:rsidP="2A443905">
      <w:pPr>
        <w:pStyle w:val="ListParagraph"/>
        <w:numPr>
          <w:ilvl w:val="0"/>
          <w:numId w:val="3"/>
        </w:numPr>
        <w:spacing w:before="120" w:after="120" w:line="240" w:lineRule="auto"/>
        <w:contextualSpacing w:val="0"/>
        <w:rPr>
          <w:rFonts w:ascii="Calibri" w:hAnsi="Calibri" w:cs="Calibri"/>
        </w:rPr>
      </w:pPr>
      <w:hyperlink r:id="rId23" w:history="1">
        <w:r w:rsidRPr="00256EF6">
          <w:rPr>
            <w:rStyle w:val="Hyperlink"/>
            <w:rFonts w:ascii="Calibri" w:hAnsi="Calibri"/>
          </w:rPr>
          <w:t>Гуманность после смерти: уважение и защита умерших</w:t>
        </w:r>
      </w:hyperlink>
      <w:r>
        <w:rPr>
          <w:rFonts w:ascii="Calibri" w:hAnsi="Calibri"/>
        </w:rPr>
        <w:t xml:space="preserve"> </w:t>
      </w:r>
      <w:r w:rsidRPr="00256EF6">
        <w:rPr>
          <w:rFonts w:ascii="Calibri" w:hAnsi="Calibri"/>
        </w:rPr>
        <w:t xml:space="preserve">| </w:t>
      </w:r>
      <w:r>
        <w:rPr>
          <w:rFonts w:ascii="Calibri" w:hAnsi="Calibri"/>
        </w:rPr>
        <w:t xml:space="preserve">МККК </w:t>
      </w:r>
      <w:r w:rsidRPr="00256EF6">
        <w:rPr>
          <w:rFonts w:ascii="Calibri" w:hAnsi="Calibri"/>
        </w:rPr>
        <w:t>(</w:t>
      </w:r>
      <w:r>
        <w:rPr>
          <w:rFonts w:ascii="Calibri" w:hAnsi="Calibri"/>
        </w:rPr>
        <w:t>апрель 2020 г.).</w:t>
      </w:r>
    </w:p>
    <w:p w14:paraId="2C0525FA" w14:textId="77777777" w:rsidR="00C761C1" w:rsidRPr="00256EF6" w:rsidRDefault="00C761C1" w:rsidP="00C761C1"/>
    <w:p w14:paraId="51BA78A6" w14:textId="5CF1B207" w:rsidR="004068BE" w:rsidRPr="00256EF6" w:rsidRDefault="004068BE" w:rsidP="00C761C1"/>
    <w:sectPr w:rsidR="004068BE" w:rsidRPr="00256EF6" w:rsidSect="005807DA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9AE3E" w14:textId="77777777" w:rsidR="00FF759C" w:rsidRPr="00CC1664" w:rsidRDefault="00FF759C" w:rsidP="000778CC">
      <w:pPr>
        <w:spacing w:after="0" w:line="240" w:lineRule="auto"/>
      </w:pPr>
      <w:r w:rsidRPr="00CC1664">
        <w:separator/>
      </w:r>
    </w:p>
  </w:endnote>
  <w:endnote w:type="continuationSeparator" w:id="0">
    <w:p w14:paraId="6039E772" w14:textId="77777777" w:rsidR="00FF759C" w:rsidRPr="00CC1664" w:rsidRDefault="00FF759C" w:rsidP="000778CC">
      <w:pPr>
        <w:spacing w:after="0" w:line="240" w:lineRule="auto"/>
      </w:pPr>
      <w:r w:rsidRPr="00CC1664">
        <w:continuationSeparator/>
      </w:r>
    </w:p>
  </w:endnote>
  <w:endnote w:type="continuationNotice" w:id="1">
    <w:p w14:paraId="0D6EB5E8" w14:textId="77777777" w:rsidR="00FF759C" w:rsidRPr="00CC1664" w:rsidRDefault="00FF75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8893B" w14:textId="77777777" w:rsidR="00FF759C" w:rsidRPr="00CC1664" w:rsidRDefault="00FF759C" w:rsidP="000778CC">
      <w:pPr>
        <w:spacing w:after="0" w:line="240" w:lineRule="auto"/>
      </w:pPr>
      <w:r w:rsidRPr="00CC1664">
        <w:separator/>
      </w:r>
    </w:p>
  </w:footnote>
  <w:footnote w:type="continuationSeparator" w:id="0">
    <w:p w14:paraId="67555CB1" w14:textId="77777777" w:rsidR="00FF759C" w:rsidRPr="00CC1664" w:rsidRDefault="00FF759C" w:rsidP="000778CC">
      <w:pPr>
        <w:spacing w:after="0" w:line="240" w:lineRule="auto"/>
      </w:pPr>
      <w:r w:rsidRPr="00CC1664">
        <w:continuationSeparator/>
      </w:r>
    </w:p>
  </w:footnote>
  <w:footnote w:type="continuationNotice" w:id="1">
    <w:p w14:paraId="1E8DF05A" w14:textId="77777777" w:rsidR="00FF759C" w:rsidRPr="00CC1664" w:rsidRDefault="00FF75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FCE"/>
    <w:multiLevelType w:val="hybridMultilevel"/>
    <w:tmpl w:val="55589856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E0351"/>
    <w:multiLevelType w:val="multilevel"/>
    <w:tmpl w:val="BC7C62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4F6C0C"/>
    <w:multiLevelType w:val="multilevel"/>
    <w:tmpl w:val="05C81B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027350"/>
    <w:multiLevelType w:val="hybridMultilevel"/>
    <w:tmpl w:val="9170FF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E261BA"/>
    <w:multiLevelType w:val="hybridMultilevel"/>
    <w:tmpl w:val="E11EF44A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964D38"/>
    <w:multiLevelType w:val="hybridMultilevel"/>
    <w:tmpl w:val="4380F19E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0E020C4B"/>
    <w:multiLevelType w:val="hybridMultilevel"/>
    <w:tmpl w:val="08F4ED92"/>
    <w:lvl w:ilvl="0" w:tplc="6E46E6DC">
      <w:start w:val="2025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FAA10BB"/>
    <w:multiLevelType w:val="hybridMultilevel"/>
    <w:tmpl w:val="DD76808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8963CF2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b w:val="0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B0C9E"/>
    <w:multiLevelType w:val="hybridMultilevel"/>
    <w:tmpl w:val="3A4866B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6E63D24">
      <w:start w:val="6"/>
      <w:numFmt w:val="bullet"/>
      <w:lvlText w:val="-"/>
      <w:lvlJc w:val="left"/>
      <w:pPr>
        <w:ind w:left="1080" w:hanging="360"/>
      </w:pPr>
      <w:rPr>
        <w:rFonts w:ascii="Aptos" w:eastAsia="Aptos" w:hAnsi="Aptos" w:cs="Aptos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2F5E3C"/>
    <w:multiLevelType w:val="hybridMultilevel"/>
    <w:tmpl w:val="3D30C8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7271A7"/>
    <w:multiLevelType w:val="hybridMultilevel"/>
    <w:tmpl w:val="64B86168"/>
    <w:lvl w:ilvl="0" w:tplc="46E63D24">
      <w:start w:val="6"/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FFFFFFFF">
      <w:start w:val="6"/>
      <w:numFmt w:val="bullet"/>
      <w:lvlText w:val="-"/>
      <w:lvlJc w:val="left"/>
      <w:pPr>
        <w:ind w:left="1440" w:hanging="360"/>
      </w:pPr>
      <w:rPr>
        <w:rFonts w:ascii="Aptos" w:eastAsia="Aptos" w:hAnsi="Aptos" w:cs="Apto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D1745"/>
    <w:multiLevelType w:val="hybridMultilevel"/>
    <w:tmpl w:val="61765966"/>
    <w:lvl w:ilvl="0" w:tplc="F8963CF2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color w:val="auto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Garamond" w:eastAsiaTheme="minorHAnsi" w:hAnsi="Garamond" w:cstheme="minorBidi" w:hint="default"/>
        <w:b w:val="0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B56BA"/>
    <w:multiLevelType w:val="multilevel"/>
    <w:tmpl w:val="5B10FF9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0D0EF3"/>
    <w:multiLevelType w:val="hybridMultilevel"/>
    <w:tmpl w:val="564CF77C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10740"/>
    <w:multiLevelType w:val="hybridMultilevel"/>
    <w:tmpl w:val="83ACF95E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200D2"/>
    <w:multiLevelType w:val="multilevel"/>
    <w:tmpl w:val="2A3A48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6542CD"/>
    <w:multiLevelType w:val="hybridMultilevel"/>
    <w:tmpl w:val="1480D7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8963CF2">
      <w:numFmt w:val="bullet"/>
      <w:lvlText w:val="-"/>
      <w:lvlJc w:val="left"/>
      <w:pPr>
        <w:ind w:left="1440" w:hanging="360"/>
      </w:pPr>
      <w:rPr>
        <w:rFonts w:ascii="Garamond" w:eastAsiaTheme="minorHAnsi" w:hAnsi="Garamond" w:cstheme="minorBidi" w:hint="default"/>
        <w:b w:val="0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9331E"/>
    <w:multiLevelType w:val="multilevel"/>
    <w:tmpl w:val="5DE0B4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25342C"/>
    <w:multiLevelType w:val="hybridMultilevel"/>
    <w:tmpl w:val="78745BB8"/>
    <w:lvl w:ilvl="0" w:tplc="9116610C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52AAE"/>
    <w:multiLevelType w:val="hybridMultilevel"/>
    <w:tmpl w:val="276E2C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140BA6"/>
    <w:multiLevelType w:val="hybridMultilevel"/>
    <w:tmpl w:val="991C4194"/>
    <w:lvl w:ilvl="0" w:tplc="1F28A5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F4F60"/>
    <w:multiLevelType w:val="hybridMultilevel"/>
    <w:tmpl w:val="B27A6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153D9"/>
    <w:multiLevelType w:val="hybridMultilevel"/>
    <w:tmpl w:val="31FA8DB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F51BE6"/>
    <w:multiLevelType w:val="hybridMultilevel"/>
    <w:tmpl w:val="B68EF36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0C7C80"/>
    <w:multiLevelType w:val="hybridMultilevel"/>
    <w:tmpl w:val="8092E81A"/>
    <w:lvl w:ilvl="0" w:tplc="DF36CA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CE2CC2"/>
    <w:multiLevelType w:val="hybridMultilevel"/>
    <w:tmpl w:val="BA083904"/>
    <w:lvl w:ilvl="0" w:tplc="10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FA2E1D"/>
    <w:multiLevelType w:val="hybridMultilevel"/>
    <w:tmpl w:val="52A020CA"/>
    <w:lvl w:ilvl="0" w:tplc="10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CF35C8F"/>
    <w:multiLevelType w:val="hybridMultilevel"/>
    <w:tmpl w:val="ED54306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C75666"/>
    <w:multiLevelType w:val="multilevel"/>
    <w:tmpl w:val="0D1660B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Theme="minorHAnsi" w:hAnsi="Garamond" w:cstheme="minorBidi" w:hint="default"/>
        <w:b w:val="0"/>
        <w:sz w:val="20"/>
      </w:rPr>
    </w:lvl>
    <w:lvl w:ilvl="1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D84344"/>
    <w:multiLevelType w:val="hybridMultilevel"/>
    <w:tmpl w:val="0518A6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DD0B73"/>
    <w:multiLevelType w:val="hybridMultilevel"/>
    <w:tmpl w:val="DE2617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7C621B"/>
    <w:multiLevelType w:val="hybridMultilevel"/>
    <w:tmpl w:val="FE72E706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4D0B8F"/>
    <w:multiLevelType w:val="hybridMultilevel"/>
    <w:tmpl w:val="5508A18E"/>
    <w:lvl w:ilvl="0" w:tplc="9116610C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D201ED"/>
    <w:multiLevelType w:val="hybridMultilevel"/>
    <w:tmpl w:val="54FE2446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F42070"/>
    <w:multiLevelType w:val="multilevel"/>
    <w:tmpl w:val="91340C9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D0959"/>
    <w:multiLevelType w:val="hybridMultilevel"/>
    <w:tmpl w:val="E6F60DD0"/>
    <w:lvl w:ilvl="0" w:tplc="10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293A9C"/>
    <w:multiLevelType w:val="hybridMultilevel"/>
    <w:tmpl w:val="4BD6D638"/>
    <w:lvl w:ilvl="0" w:tplc="9116610C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74297F"/>
    <w:multiLevelType w:val="hybridMultilevel"/>
    <w:tmpl w:val="7CDA4670"/>
    <w:lvl w:ilvl="0" w:tplc="10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136971"/>
    <w:multiLevelType w:val="hybridMultilevel"/>
    <w:tmpl w:val="B61265C4"/>
    <w:lvl w:ilvl="0" w:tplc="10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7F58CE"/>
    <w:multiLevelType w:val="hybridMultilevel"/>
    <w:tmpl w:val="5B74D54A"/>
    <w:lvl w:ilvl="0" w:tplc="F8963CF2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color w:val="auto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Garamond" w:eastAsiaTheme="minorHAnsi" w:hAnsi="Garamond" w:cstheme="minorBidi" w:hint="default"/>
        <w:b w:val="0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2811C8"/>
    <w:multiLevelType w:val="hybridMultilevel"/>
    <w:tmpl w:val="7C985DE6"/>
    <w:lvl w:ilvl="0" w:tplc="98C2D080">
      <w:start w:val="17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070701"/>
    <w:multiLevelType w:val="hybridMultilevel"/>
    <w:tmpl w:val="77EE63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B81239"/>
    <w:multiLevelType w:val="multilevel"/>
    <w:tmpl w:val="B1DCB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sz w:val="20"/>
      </w:rPr>
    </w:lvl>
    <w:lvl w:ilvl="1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3578BA"/>
    <w:multiLevelType w:val="hybridMultilevel"/>
    <w:tmpl w:val="A4A02F4E"/>
    <w:lvl w:ilvl="0" w:tplc="CDDE733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E795F"/>
    <w:multiLevelType w:val="multilevel"/>
    <w:tmpl w:val="1534A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4F2E57"/>
    <w:multiLevelType w:val="hybridMultilevel"/>
    <w:tmpl w:val="E48C8CB4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7B1D9E"/>
    <w:multiLevelType w:val="hybridMultilevel"/>
    <w:tmpl w:val="EB780414"/>
    <w:lvl w:ilvl="0" w:tplc="BC4A12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FD673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4E433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BFC90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BACBE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486C2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57CAF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BFE00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740B3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7" w15:restartNumberingAfterBreak="0">
    <w:nsid w:val="7E94408F"/>
    <w:multiLevelType w:val="hybridMultilevel"/>
    <w:tmpl w:val="0BE46A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9768876">
    <w:abstractNumId w:val="9"/>
  </w:num>
  <w:num w:numId="2" w16cid:durableId="1338776416">
    <w:abstractNumId w:val="38"/>
  </w:num>
  <w:num w:numId="3" w16cid:durableId="323316474">
    <w:abstractNumId w:val="27"/>
  </w:num>
  <w:num w:numId="4" w16cid:durableId="1537304335">
    <w:abstractNumId w:val="2"/>
  </w:num>
  <w:num w:numId="5" w16cid:durableId="2057848975">
    <w:abstractNumId w:val="1"/>
  </w:num>
  <w:num w:numId="6" w16cid:durableId="460421379">
    <w:abstractNumId w:val="15"/>
  </w:num>
  <w:num w:numId="7" w16cid:durableId="1280452907">
    <w:abstractNumId w:val="0"/>
  </w:num>
  <w:num w:numId="8" w16cid:durableId="1542857803">
    <w:abstractNumId w:val="3"/>
  </w:num>
  <w:num w:numId="9" w16cid:durableId="1825975419">
    <w:abstractNumId w:val="13"/>
  </w:num>
  <w:num w:numId="10" w16cid:durableId="529491283">
    <w:abstractNumId w:val="33"/>
  </w:num>
  <w:num w:numId="11" w16cid:durableId="1300301880">
    <w:abstractNumId w:val="4"/>
  </w:num>
  <w:num w:numId="12" w16cid:durableId="746070699">
    <w:abstractNumId w:val="39"/>
  </w:num>
  <w:num w:numId="13" w16cid:durableId="1479958183">
    <w:abstractNumId w:val="28"/>
  </w:num>
  <w:num w:numId="14" w16cid:durableId="2087335841">
    <w:abstractNumId w:val="29"/>
  </w:num>
  <w:num w:numId="15" w16cid:durableId="477646002">
    <w:abstractNumId w:val="24"/>
  </w:num>
  <w:num w:numId="16" w16cid:durableId="1846899340">
    <w:abstractNumId w:val="41"/>
  </w:num>
  <w:num w:numId="17" w16cid:durableId="1118337407">
    <w:abstractNumId w:val="21"/>
  </w:num>
  <w:num w:numId="18" w16cid:durableId="2002653346">
    <w:abstractNumId w:val="23"/>
  </w:num>
  <w:num w:numId="19" w16cid:durableId="1888956141">
    <w:abstractNumId w:val="43"/>
  </w:num>
  <w:num w:numId="20" w16cid:durableId="188765472">
    <w:abstractNumId w:val="45"/>
  </w:num>
  <w:num w:numId="21" w16cid:durableId="817921340">
    <w:abstractNumId w:val="34"/>
  </w:num>
  <w:num w:numId="22" w16cid:durableId="1006829857">
    <w:abstractNumId w:val="44"/>
  </w:num>
  <w:num w:numId="23" w16cid:durableId="44985706">
    <w:abstractNumId w:val="18"/>
  </w:num>
  <w:num w:numId="24" w16cid:durableId="1125658332">
    <w:abstractNumId w:val="32"/>
  </w:num>
  <w:num w:numId="25" w16cid:durableId="953483439">
    <w:abstractNumId w:val="36"/>
  </w:num>
  <w:num w:numId="26" w16cid:durableId="565997079">
    <w:abstractNumId w:val="6"/>
  </w:num>
  <w:num w:numId="27" w16cid:durableId="60511247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85359286">
    <w:abstractNumId w:val="20"/>
  </w:num>
  <w:num w:numId="29" w16cid:durableId="670379177">
    <w:abstractNumId w:val="12"/>
  </w:num>
  <w:num w:numId="30" w16cid:durableId="78184762">
    <w:abstractNumId w:val="19"/>
  </w:num>
  <w:num w:numId="31" w16cid:durableId="1924989383">
    <w:abstractNumId w:val="35"/>
  </w:num>
  <w:num w:numId="32" w16cid:durableId="927345140">
    <w:abstractNumId w:val="17"/>
  </w:num>
  <w:num w:numId="33" w16cid:durableId="603463904">
    <w:abstractNumId w:val="37"/>
  </w:num>
  <w:num w:numId="34" w16cid:durableId="11491404">
    <w:abstractNumId w:val="22"/>
  </w:num>
  <w:num w:numId="35" w16cid:durableId="301276713">
    <w:abstractNumId w:val="26"/>
  </w:num>
  <w:num w:numId="36" w16cid:durableId="2013679203">
    <w:abstractNumId w:val="31"/>
  </w:num>
  <w:num w:numId="37" w16cid:durableId="1227642600">
    <w:abstractNumId w:val="25"/>
  </w:num>
  <w:num w:numId="38" w16cid:durableId="1612087005">
    <w:abstractNumId w:val="14"/>
  </w:num>
  <w:num w:numId="39" w16cid:durableId="663703486">
    <w:abstractNumId w:val="30"/>
  </w:num>
  <w:num w:numId="40" w16cid:durableId="1539276269">
    <w:abstractNumId w:val="40"/>
  </w:num>
  <w:num w:numId="41" w16cid:durableId="1971200739">
    <w:abstractNumId w:val="16"/>
  </w:num>
  <w:num w:numId="42" w16cid:durableId="2018577057">
    <w:abstractNumId w:val="7"/>
  </w:num>
  <w:num w:numId="43" w16cid:durableId="2032872108">
    <w:abstractNumId w:val="11"/>
  </w:num>
  <w:num w:numId="44" w16cid:durableId="1598831789">
    <w:abstractNumId w:val="5"/>
  </w:num>
  <w:num w:numId="45" w16cid:durableId="1640574381">
    <w:abstractNumId w:val="47"/>
  </w:num>
  <w:num w:numId="46" w16cid:durableId="901989859">
    <w:abstractNumId w:val="42"/>
  </w:num>
  <w:num w:numId="47" w16cid:durableId="1017581162">
    <w:abstractNumId w:val="8"/>
  </w:num>
  <w:num w:numId="48" w16cid:durableId="1980302780">
    <w:abstractNumId w:val="10"/>
  </w:num>
  <w:num w:numId="49" w16cid:durableId="928537944">
    <w:abstractNumId w:val="4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9ED"/>
    <w:rsid w:val="00002A5C"/>
    <w:rsid w:val="000030AE"/>
    <w:rsid w:val="000045FD"/>
    <w:rsid w:val="00004868"/>
    <w:rsid w:val="000048DF"/>
    <w:rsid w:val="000059D3"/>
    <w:rsid w:val="000070F1"/>
    <w:rsid w:val="00007785"/>
    <w:rsid w:val="00010198"/>
    <w:rsid w:val="00014488"/>
    <w:rsid w:val="0001554C"/>
    <w:rsid w:val="000162D4"/>
    <w:rsid w:val="000203AC"/>
    <w:rsid w:val="00020947"/>
    <w:rsid w:val="00023D22"/>
    <w:rsid w:val="00026525"/>
    <w:rsid w:val="00026948"/>
    <w:rsid w:val="00026B25"/>
    <w:rsid w:val="00027612"/>
    <w:rsid w:val="000279C5"/>
    <w:rsid w:val="00030B15"/>
    <w:rsid w:val="00032361"/>
    <w:rsid w:val="0003318D"/>
    <w:rsid w:val="000366EA"/>
    <w:rsid w:val="00037B80"/>
    <w:rsid w:val="000403C2"/>
    <w:rsid w:val="000408C7"/>
    <w:rsid w:val="00041198"/>
    <w:rsid w:val="000423C1"/>
    <w:rsid w:val="000451FD"/>
    <w:rsid w:val="00051CF4"/>
    <w:rsid w:val="000525E6"/>
    <w:rsid w:val="00052631"/>
    <w:rsid w:val="0005487F"/>
    <w:rsid w:val="00054FF3"/>
    <w:rsid w:val="00057C1E"/>
    <w:rsid w:val="00060BBD"/>
    <w:rsid w:val="000636FF"/>
    <w:rsid w:val="00064086"/>
    <w:rsid w:val="0006536D"/>
    <w:rsid w:val="000661A0"/>
    <w:rsid w:val="000669D9"/>
    <w:rsid w:val="00066EC0"/>
    <w:rsid w:val="00067AEF"/>
    <w:rsid w:val="00071397"/>
    <w:rsid w:val="00071495"/>
    <w:rsid w:val="000717A3"/>
    <w:rsid w:val="00073E9B"/>
    <w:rsid w:val="000747DE"/>
    <w:rsid w:val="000749E0"/>
    <w:rsid w:val="00075C33"/>
    <w:rsid w:val="000778CC"/>
    <w:rsid w:val="0008010B"/>
    <w:rsid w:val="00080F6A"/>
    <w:rsid w:val="00081559"/>
    <w:rsid w:val="00083B10"/>
    <w:rsid w:val="00085CA2"/>
    <w:rsid w:val="00086516"/>
    <w:rsid w:val="000876AF"/>
    <w:rsid w:val="00090ACF"/>
    <w:rsid w:val="00092657"/>
    <w:rsid w:val="00092A6F"/>
    <w:rsid w:val="00093901"/>
    <w:rsid w:val="00095DDC"/>
    <w:rsid w:val="00096D4A"/>
    <w:rsid w:val="00096F40"/>
    <w:rsid w:val="00097F9C"/>
    <w:rsid w:val="000A0DD8"/>
    <w:rsid w:val="000A1091"/>
    <w:rsid w:val="000A1EFE"/>
    <w:rsid w:val="000A3C55"/>
    <w:rsid w:val="000A7F81"/>
    <w:rsid w:val="000B3487"/>
    <w:rsid w:val="000B3C3F"/>
    <w:rsid w:val="000B5F29"/>
    <w:rsid w:val="000B6085"/>
    <w:rsid w:val="000B69B2"/>
    <w:rsid w:val="000B7398"/>
    <w:rsid w:val="000B78D4"/>
    <w:rsid w:val="000C2E9D"/>
    <w:rsid w:val="000C737A"/>
    <w:rsid w:val="000C7657"/>
    <w:rsid w:val="000C77A6"/>
    <w:rsid w:val="000D257D"/>
    <w:rsid w:val="000D2C0A"/>
    <w:rsid w:val="000D2DD2"/>
    <w:rsid w:val="000D3703"/>
    <w:rsid w:val="000D3BC0"/>
    <w:rsid w:val="000E5045"/>
    <w:rsid w:val="000E634D"/>
    <w:rsid w:val="000E6BF0"/>
    <w:rsid w:val="000E6DD8"/>
    <w:rsid w:val="000F0ED0"/>
    <w:rsid w:val="000F484A"/>
    <w:rsid w:val="000F4D13"/>
    <w:rsid w:val="000F5ECF"/>
    <w:rsid w:val="000F61DC"/>
    <w:rsid w:val="000F6B0A"/>
    <w:rsid w:val="000F6F91"/>
    <w:rsid w:val="000F74F6"/>
    <w:rsid w:val="00100962"/>
    <w:rsid w:val="00102872"/>
    <w:rsid w:val="00102C9E"/>
    <w:rsid w:val="001032C7"/>
    <w:rsid w:val="001060CC"/>
    <w:rsid w:val="0010747E"/>
    <w:rsid w:val="001075A9"/>
    <w:rsid w:val="00107D2C"/>
    <w:rsid w:val="001106D2"/>
    <w:rsid w:val="00110C81"/>
    <w:rsid w:val="00111A3F"/>
    <w:rsid w:val="001127D5"/>
    <w:rsid w:val="00116F6E"/>
    <w:rsid w:val="00117066"/>
    <w:rsid w:val="001177CE"/>
    <w:rsid w:val="00120612"/>
    <w:rsid w:val="00123DAC"/>
    <w:rsid w:val="00123F67"/>
    <w:rsid w:val="00126CCD"/>
    <w:rsid w:val="00130412"/>
    <w:rsid w:val="00130882"/>
    <w:rsid w:val="00132E54"/>
    <w:rsid w:val="00134B2F"/>
    <w:rsid w:val="001368CF"/>
    <w:rsid w:val="00136FE9"/>
    <w:rsid w:val="00141268"/>
    <w:rsid w:val="001427A0"/>
    <w:rsid w:val="00143A3B"/>
    <w:rsid w:val="0014407F"/>
    <w:rsid w:val="00145F6E"/>
    <w:rsid w:val="001464DC"/>
    <w:rsid w:val="00150B23"/>
    <w:rsid w:val="00150B73"/>
    <w:rsid w:val="001522F0"/>
    <w:rsid w:val="001528C3"/>
    <w:rsid w:val="00153C07"/>
    <w:rsid w:val="0015498A"/>
    <w:rsid w:val="00156823"/>
    <w:rsid w:val="00157CDD"/>
    <w:rsid w:val="00160ADC"/>
    <w:rsid w:val="00163319"/>
    <w:rsid w:val="00164B6D"/>
    <w:rsid w:val="001664E2"/>
    <w:rsid w:val="00170F4F"/>
    <w:rsid w:val="00171D60"/>
    <w:rsid w:val="00172E94"/>
    <w:rsid w:val="00173C06"/>
    <w:rsid w:val="001742E5"/>
    <w:rsid w:val="00174490"/>
    <w:rsid w:val="00174676"/>
    <w:rsid w:val="001762DE"/>
    <w:rsid w:val="0017759C"/>
    <w:rsid w:val="00177CBB"/>
    <w:rsid w:val="00180999"/>
    <w:rsid w:val="00180C63"/>
    <w:rsid w:val="00181A9F"/>
    <w:rsid w:val="00182BC3"/>
    <w:rsid w:val="00183508"/>
    <w:rsid w:val="001858B2"/>
    <w:rsid w:val="0018629D"/>
    <w:rsid w:val="00194374"/>
    <w:rsid w:val="00195354"/>
    <w:rsid w:val="00197BB7"/>
    <w:rsid w:val="001A0BF3"/>
    <w:rsid w:val="001A154A"/>
    <w:rsid w:val="001A1D26"/>
    <w:rsid w:val="001A27D6"/>
    <w:rsid w:val="001A4C9D"/>
    <w:rsid w:val="001A4DA9"/>
    <w:rsid w:val="001A4FD9"/>
    <w:rsid w:val="001A6556"/>
    <w:rsid w:val="001A6874"/>
    <w:rsid w:val="001B0A36"/>
    <w:rsid w:val="001B11ED"/>
    <w:rsid w:val="001B1ED2"/>
    <w:rsid w:val="001B28D1"/>
    <w:rsid w:val="001B2BD5"/>
    <w:rsid w:val="001B3EB7"/>
    <w:rsid w:val="001B4B99"/>
    <w:rsid w:val="001B6B31"/>
    <w:rsid w:val="001C1C9C"/>
    <w:rsid w:val="001C2B52"/>
    <w:rsid w:val="001C2CB2"/>
    <w:rsid w:val="001C426D"/>
    <w:rsid w:val="001C4767"/>
    <w:rsid w:val="001C512D"/>
    <w:rsid w:val="001C5412"/>
    <w:rsid w:val="001C54EC"/>
    <w:rsid w:val="001C6C77"/>
    <w:rsid w:val="001C73D7"/>
    <w:rsid w:val="001D0055"/>
    <w:rsid w:val="001D165A"/>
    <w:rsid w:val="001D3AF4"/>
    <w:rsid w:val="001D3D4F"/>
    <w:rsid w:val="001D6EDD"/>
    <w:rsid w:val="001D7A28"/>
    <w:rsid w:val="001E61FD"/>
    <w:rsid w:val="001F0182"/>
    <w:rsid w:val="001F27BB"/>
    <w:rsid w:val="001F2DEA"/>
    <w:rsid w:val="001F4141"/>
    <w:rsid w:val="001F430E"/>
    <w:rsid w:val="001F4F4B"/>
    <w:rsid w:val="002027E8"/>
    <w:rsid w:val="00202AC3"/>
    <w:rsid w:val="00204E6D"/>
    <w:rsid w:val="002061E7"/>
    <w:rsid w:val="00207269"/>
    <w:rsid w:val="00210110"/>
    <w:rsid w:val="00212672"/>
    <w:rsid w:val="0021647D"/>
    <w:rsid w:val="0021704C"/>
    <w:rsid w:val="00217173"/>
    <w:rsid w:val="00217773"/>
    <w:rsid w:val="0022084C"/>
    <w:rsid w:val="00220B81"/>
    <w:rsid w:val="002226DC"/>
    <w:rsid w:val="002246F4"/>
    <w:rsid w:val="0022570F"/>
    <w:rsid w:val="00232D0D"/>
    <w:rsid w:val="002330CD"/>
    <w:rsid w:val="0023378D"/>
    <w:rsid w:val="00233BDB"/>
    <w:rsid w:val="0023530C"/>
    <w:rsid w:val="0023596C"/>
    <w:rsid w:val="00235A77"/>
    <w:rsid w:val="00236764"/>
    <w:rsid w:val="0023793E"/>
    <w:rsid w:val="00240B66"/>
    <w:rsid w:val="00241DCD"/>
    <w:rsid w:val="00242AC9"/>
    <w:rsid w:val="00242C1A"/>
    <w:rsid w:val="002443BD"/>
    <w:rsid w:val="002447E0"/>
    <w:rsid w:val="00244928"/>
    <w:rsid w:val="00245789"/>
    <w:rsid w:val="002465B5"/>
    <w:rsid w:val="002505CB"/>
    <w:rsid w:val="002509E9"/>
    <w:rsid w:val="0025188D"/>
    <w:rsid w:val="00251D74"/>
    <w:rsid w:val="00253143"/>
    <w:rsid w:val="0025571D"/>
    <w:rsid w:val="00255EC3"/>
    <w:rsid w:val="002560D6"/>
    <w:rsid w:val="00256EF6"/>
    <w:rsid w:val="002604CD"/>
    <w:rsid w:val="00263E29"/>
    <w:rsid w:val="00264E93"/>
    <w:rsid w:val="00266186"/>
    <w:rsid w:val="00266361"/>
    <w:rsid w:val="002701D1"/>
    <w:rsid w:val="00270F95"/>
    <w:rsid w:val="002723AE"/>
    <w:rsid w:val="00272ADA"/>
    <w:rsid w:val="00272EC4"/>
    <w:rsid w:val="0027342D"/>
    <w:rsid w:val="00273547"/>
    <w:rsid w:val="0028029C"/>
    <w:rsid w:val="00280882"/>
    <w:rsid w:val="00280B26"/>
    <w:rsid w:val="002811FB"/>
    <w:rsid w:val="00281452"/>
    <w:rsid w:val="00281ECF"/>
    <w:rsid w:val="00282F2F"/>
    <w:rsid w:val="002832BD"/>
    <w:rsid w:val="00285FF2"/>
    <w:rsid w:val="00287BF0"/>
    <w:rsid w:val="00290E95"/>
    <w:rsid w:val="002918E0"/>
    <w:rsid w:val="00292912"/>
    <w:rsid w:val="00294DC4"/>
    <w:rsid w:val="002952E3"/>
    <w:rsid w:val="00295F5E"/>
    <w:rsid w:val="002972E7"/>
    <w:rsid w:val="00297447"/>
    <w:rsid w:val="002979A7"/>
    <w:rsid w:val="002A0874"/>
    <w:rsid w:val="002A0E64"/>
    <w:rsid w:val="002A1ABF"/>
    <w:rsid w:val="002A361F"/>
    <w:rsid w:val="002A4BBA"/>
    <w:rsid w:val="002A73D5"/>
    <w:rsid w:val="002A7CAF"/>
    <w:rsid w:val="002B052F"/>
    <w:rsid w:val="002B054C"/>
    <w:rsid w:val="002B3B2A"/>
    <w:rsid w:val="002B4966"/>
    <w:rsid w:val="002B540C"/>
    <w:rsid w:val="002B71F2"/>
    <w:rsid w:val="002C0089"/>
    <w:rsid w:val="002D03A3"/>
    <w:rsid w:val="002D50CA"/>
    <w:rsid w:val="002D62F2"/>
    <w:rsid w:val="002E1052"/>
    <w:rsid w:val="002E210E"/>
    <w:rsid w:val="002E3EA8"/>
    <w:rsid w:val="002E4272"/>
    <w:rsid w:val="002E61CC"/>
    <w:rsid w:val="002E6957"/>
    <w:rsid w:val="002E6A2F"/>
    <w:rsid w:val="002E79C7"/>
    <w:rsid w:val="002E7B8F"/>
    <w:rsid w:val="002F004C"/>
    <w:rsid w:val="002F1801"/>
    <w:rsid w:val="002F3524"/>
    <w:rsid w:val="002F3978"/>
    <w:rsid w:val="002F5150"/>
    <w:rsid w:val="002F5A87"/>
    <w:rsid w:val="002F65BF"/>
    <w:rsid w:val="002F7C9D"/>
    <w:rsid w:val="00300408"/>
    <w:rsid w:val="00301283"/>
    <w:rsid w:val="00301A1D"/>
    <w:rsid w:val="00301B04"/>
    <w:rsid w:val="00301BA0"/>
    <w:rsid w:val="00301D46"/>
    <w:rsid w:val="00302F7E"/>
    <w:rsid w:val="00303664"/>
    <w:rsid w:val="0030404B"/>
    <w:rsid w:val="003044A2"/>
    <w:rsid w:val="003056D2"/>
    <w:rsid w:val="00305FA8"/>
    <w:rsid w:val="00312124"/>
    <w:rsid w:val="0031450B"/>
    <w:rsid w:val="00315C75"/>
    <w:rsid w:val="00316B13"/>
    <w:rsid w:val="00320D9B"/>
    <w:rsid w:val="003219D4"/>
    <w:rsid w:val="00321BF7"/>
    <w:rsid w:val="003220D6"/>
    <w:rsid w:val="00324442"/>
    <w:rsid w:val="0032555F"/>
    <w:rsid w:val="00326CE4"/>
    <w:rsid w:val="00331587"/>
    <w:rsid w:val="00331D1C"/>
    <w:rsid w:val="003320A1"/>
    <w:rsid w:val="00332FF0"/>
    <w:rsid w:val="003360D8"/>
    <w:rsid w:val="00341B84"/>
    <w:rsid w:val="00347BAC"/>
    <w:rsid w:val="003506E3"/>
    <w:rsid w:val="00350CD4"/>
    <w:rsid w:val="003510FA"/>
    <w:rsid w:val="00351E6A"/>
    <w:rsid w:val="00352383"/>
    <w:rsid w:val="003523DE"/>
    <w:rsid w:val="00352449"/>
    <w:rsid w:val="00352F86"/>
    <w:rsid w:val="003543FA"/>
    <w:rsid w:val="00354A2A"/>
    <w:rsid w:val="00354F5F"/>
    <w:rsid w:val="003553F7"/>
    <w:rsid w:val="00355FB5"/>
    <w:rsid w:val="00356D88"/>
    <w:rsid w:val="00357792"/>
    <w:rsid w:val="00357C37"/>
    <w:rsid w:val="00362956"/>
    <w:rsid w:val="00362A3A"/>
    <w:rsid w:val="00362D8B"/>
    <w:rsid w:val="00362F8A"/>
    <w:rsid w:val="0036373A"/>
    <w:rsid w:val="0036442C"/>
    <w:rsid w:val="0036509D"/>
    <w:rsid w:val="00366BA5"/>
    <w:rsid w:val="00371A07"/>
    <w:rsid w:val="00371B23"/>
    <w:rsid w:val="003724F6"/>
    <w:rsid w:val="00372FFF"/>
    <w:rsid w:val="00373E29"/>
    <w:rsid w:val="00374CA8"/>
    <w:rsid w:val="00376152"/>
    <w:rsid w:val="003802DE"/>
    <w:rsid w:val="00381C3B"/>
    <w:rsid w:val="0038229F"/>
    <w:rsid w:val="003830B1"/>
    <w:rsid w:val="00384277"/>
    <w:rsid w:val="00385235"/>
    <w:rsid w:val="0038609B"/>
    <w:rsid w:val="00387E8E"/>
    <w:rsid w:val="003915B7"/>
    <w:rsid w:val="00391ED6"/>
    <w:rsid w:val="003920BB"/>
    <w:rsid w:val="003939D6"/>
    <w:rsid w:val="00393CDA"/>
    <w:rsid w:val="00393F12"/>
    <w:rsid w:val="00394B13"/>
    <w:rsid w:val="00395278"/>
    <w:rsid w:val="003952DB"/>
    <w:rsid w:val="00395B16"/>
    <w:rsid w:val="003978C6"/>
    <w:rsid w:val="003A0DD2"/>
    <w:rsid w:val="003A1D3E"/>
    <w:rsid w:val="003A258C"/>
    <w:rsid w:val="003A3CCB"/>
    <w:rsid w:val="003A5D91"/>
    <w:rsid w:val="003A675D"/>
    <w:rsid w:val="003B02A9"/>
    <w:rsid w:val="003B06CD"/>
    <w:rsid w:val="003B2285"/>
    <w:rsid w:val="003B3AFF"/>
    <w:rsid w:val="003B463F"/>
    <w:rsid w:val="003B4C43"/>
    <w:rsid w:val="003B5716"/>
    <w:rsid w:val="003B62E1"/>
    <w:rsid w:val="003B70BC"/>
    <w:rsid w:val="003C02C9"/>
    <w:rsid w:val="003C2723"/>
    <w:rsid w:val="003C3F43"/>
    <w:rsid w:val="003C6374"/>
    <w:rsid w:val="003D1669"/>
    <w:rsid w:val="003D2680"/>
    <w:rsid w:val="003D35F5"/>
    <w:rsid w:val="003D4F56"/>
    <w:rsid w:val="003D5135"/>
    <w:rsid w:val="003D5EDF"/>
    <w:rsid w:val="003D7288"/>
    <w:rsid w:val="003D7D88"/>
    <w:rsid w:val="003D7DB7"/>
    <w:rsid w:val="003E094C"/>
    <w:rsid w:val="003E30CD"/>
    <w:rsid w:val="003E3D12"/>
    <w:rsid w:val="003E48FC"/>
    <w:rsid w:val="003E6877"/>
    <w:rsid w:val="003F0810"/>
    <w:rsid w:val="003F4E2F"/>
    <w:rsid w:val="003F5DA8"/>
    <w:rsid w:val="003F62D1"/>
    <w:rsid w:val="003F6800"/>
    <w:rsid w:val="00402C96"/>
    <w:rsid w:val="00402E1B"/>
    <w:rsid w:val="00403BB3"/>
    <w:rsid w:val="00403D26"/>
    <w:rsid w:val="00404703"/>
    <w:rsid w:val="00404CD2"/>
    <w:rsid w:val="0040614B"/>
    <w:rsid w:val="004068BE"/>
    <w:rsid w:val="00410301"/>
    <w:rsid w:val="00411B3F"/>
    <w:rsid w:val="00412C15"/>
    <w:rsid w:val="00423A8C"/>
    <w:rsid w:val="00423DCB"/>
    <w:rsid w:val="00425169"/>
    <w:rsid w:val="004264ED"/>
    <w:rsid w:val="00427CCB"/>
    <w:rsid w:val="00431C6A"/>
    <w:rsid w:val="00432A5E"/>
    <w:rsid w:val="00432A88"/>
    <w:rsid w:val="00432FBD"/>
    <w:rsid w:val="00433A10"/>
    <w:rsid w:val="004342CA"/>
    <w:rsid w:val="004363E3"/>
    <w:rsid w:val="00437136"/>
    <w:rsid w:val="0044189B"/>
    <w:rsid w:val="00442F9D"/>
    <w:rsid w:val="0044307A"/>
    <w:rsid w:val="00444E08"/>
    <w:rsid w:val="00445978"/>
    <w:rsid w:val="00446822"/>
    <w:rsid w:val="00446935"/>
    <w:rsid w:val="00446ACE"/>
    <w:rsid w:val="00451A6F"/>
    <w:rsid w:val="00454455"/>
    <w:rsid w:val="00455B03"/>
    <w:rsid w:val="00455D3F"/>
    <w:rsid w:val="00456493"/>
    <w:rsid w:val="00460954"/>
    <w:rsid w:val="004609CF"/>
    <w:rsid w:val="004611FC"/>
    <w:rsid w:val="004644BE"/>
    <w:rsid w:val="00466A70"/>
    <w:rsid w:val="00467426"/>
    <w:rsid w:val="004732C3"/>
    <w:rsid w:val="00474563"/>
    <w:rsid w:val="00474672"/>
    <w:rsid w:val="00477F77"/>
    <w:rsid w:val="0048180D"/>
    <w:rsid w:val="0048210A"/>
    <w:rsid w:val="0048378F"/>
    <w:rsid w:val="00484546"/>
    <w:rsid w:val="004851C0"/>
    <w:rsid w:val="0049533E"/>
    <w:rsid w:val="00496515"/>
    <w:rsid w:val="004A08C6"/>
    <w:rsid w:val="004A0CD4"/>
    <w:rsid w:val="004A1692"/>
    <w:rsid w:val="004A1B49"/>
    <w:rsid w:val="004A1E68"/>
    <w:rsid w:val="004A249B"/>
    <w:rsid w:val="004A36EA"/>
    <w:rsid w:val="004B2DCB"/>
    <w:rsid w:val="004B318A"/>
    <w:rsid w:val="004B3906"/>
    <w:rsid w:val="004B7AA3"/>
    <w:rsid w:val="004B7DF4"/>
    <w:rsid w:val="004C0128"/>
    <w:rsid w:val="004C0FEC"/>
    <w:rsid w:val="004C27D2"/>
    <w:rsid w:val="004C50D2"/>
    <w:rsid w:val="004C5691"/>
    <w:rsid w:val="004D1912"/>
    <w:rsid w:val="004D1D14"/>
    <w:rsid w:val="004D3BE3"/>
    <w:rsid w:val="004D4BCF"/>
    <w:rsid w:val="004D4FA4"/>
    <w:rsid w:val="004D6BFC"/>
    <w:rsid w:val="004E0F5C"/>
    <w:rsid w:val="004E2CC2"/>
    <w:rsid w:val="004E3D34"/>
    <w:rsid w:val="004E5035"/>
    <w:rsid w:val="004E57BD"/>
    <w:rsid w:val="004E6687"/>
    <w:rsid w:val="004F05B5"/>
    <w:rsid w:val="004F0D84"/>
    <w:rsid w:val="004F2A7A"/>
    <w:rsid w:val="005011F0"/>
    <w:rsid w:val="00501ADB"/>
    <w:rsid w:val="00502469"/>
    <w:rsid w:val="00504542"/>
    <w:rsid w:val="005052A3"/>
    <w:rsid w:val="005148FB"/>
    <w:rsid w:val="0052025F"/>
    <w:rsid w:val="0052246C"/>
    <w:rsid w:val="0052442A"/>
    <w:rsid w:val="005255E7"/>
    <w:rsid w:val="00526495"/>
    <w:rsid w:val="00526A02"/>
    <w:rsid w:val="00527ACA"/>
    <w:rsid w:val="00527F9C"/>
    <w:rsid w:val="005311D2"/>
    <w:rsid w:val="00533A7B"/>
    <w:rsid w:val="00535D28"/>
    <w:rsid w:val="00537021"/>
    <w:rsid w:val="00540101"/>
    <w:rsid w:val="00540AF3"/>
    <w:rsid w:val="00544BC5"/>
    <w:rsid w:val="0054572A"/>
    <w:rsid w:val="00545F47"/>
    <w:rsid w:val="00546800"/>
    <w:rsid w:val="00552EC3"/>
    <w:rsid w:val="00553C47"/>
    <w:rsid w:val="00554069"/>
    <w:rsid w:val="005553E9"/>
    <w:rsid w:val="00555A36"/>
    <w:rsid w:val="0055648A"/>
    <w:rsid w:val="00556577"/>
    <w:rsid w:val="0056055D"/>
    <w:rsid w:val="00560FFB"/>
    <w:rsid w:val="00561E49"/>
    <w:rsid w:val="00561F10"/>
    <w:rsid w:val="0056281B"/>
    <w:rsid w:val="0056318F"/>
    <w:rsid w:val="00563436"/>
    <w:rsid w:val="005637FC"/>
    <w:rsid w:val="00563884"/>
    <w:rsid w:val="00565477"/>
    <w:rsid w:val="00565950"/>
    <w:rsid w:val="00565E46"/>
    <w:rsid w:val="00566E4C"/>
    <w:rsid w:val="005701DF"/>
    <w:rsid w:val="00571CA3"/>
    <w:rsid w:val="00572A0C"/>
    <w:rsid w:val="0057339A"/>
    <w:rsid w:val="0057422C"/>
    <w:rsid w:val="005749ED"/>
    <w:rsid w:val="00576F7F"/>
    <w:rsid w:val="005771C0"/>
    <w:rsid w:val="00577B87"/>
    <w:rsid w:val="00580190"/>
    <w:rsid w:val="005807DA"/>
    <w:rsid w:val="00580A63"/>
    <w:rsid w:val="0058117B"/>
    <w:rsid w:val="00586909"/>
    <w:rsid w:val="00587E4B"/>
    <w:rsid w:val="00587F5A"/>
    <w:rsid w:val="005902E0"/>
    <w:rsid w:val="00591005"/>
    <w:rsid w:val="00591E1A"/>
    <w:rsid w:val="00593376"/>
    <w:rsid w:val="005947DD"/>
    <w:rsid w:val="00595C43"/>
    <w:rsid w:val="00596BDF"/>
    <w:rsid w:val="005A06C5"/>
    <w:rsid w:val="005A5636"/>
    <w:rsid w:val="005A5EE1"/>
    <w:rsid w:val="005A6814"/>
    <w:rsid w:val="005A779D"/>
    <w:rsid w:val="005B09EA"/>
    <w:rsid w:val="005B166B"/>
    <w:rsid w:val="005B3061"/>
    <w:rsid w:val="005B3735"/>
    <w:rsid w:val="005B40C3"/>
    <w:rsid w:val="005B4CE2"/>
    <w:rsid w:val="005B5952"/>
    <w:rsid w:val="005B5F38"/>
    <w:rsid w:val="005B7D75"/>
    <w:rsid w:val="005C0F33"/>
    <w:rsid w:val="005C169A"/>
    <w:rsid w:val="005C48F6"/>
    <w:rsid w:val="005C6277"/>
    <w:rsid w:val="005C7120"/>
    <w:rsid w:val="005D2001"/>
    <w:rsid w:val="005D22D8"/>
    <w:rsid w:val="005D350B"/>
    <w:rsid w:val="005D44DB"/>
    <w:rsid w:val="005D5CED"/>
    <w:rsid w:val="005D62F4"/>
    <w:rsid w:val="005D63D2"/>
    <w:rsid w:val="005D6824"/>
    <w:rsid w:val="005D692A"/>
    <w:rsid w:val="005E0C69"/>
    <w:rsid w:val="005E16E8"/>
    <w:rsid w:val="005E3367"/>
    <w:rsid w:val="005E3F10"/>
    <w:rsid w:val="005E576D"/>
    <w:rsid w:val="005E5798"/>
    <w:rsid w:val="005E59CA"/>
    <w:rsid w:val="005E6A41"/>
    <w:rsid w:val="005E77FD"/>
    <w:rsid w:val="005F0083"/>
    <w:rsid w:val="005F350A"/>
    <w:rsid w:val="005F3CC5"/>
    <w:rsid w:val="005F4403"/>
    <w:rsid w:val="005F4A2D"/>
    <w:rsid w:val="005F5F33"/>
    <w:rsid w:val="005F6509"/>
    <w:rsid w:val="00601784"/>
    <w:rsid w:val="006017FC"/>
    <w:rsid w:val="00602E40"/>
    <w:rsid w:val="00604993"/>
    <w:rsid w:val="00607D53"/>
    <w:rsid w:val="006100BF"/>
    <w:rsid w:val="006121E2"/>
    <w:rsid w:val="00612315"/>
    <w:rsid w:val="00613E50"/>
    <w:rsid w:val="00616019"/>
    <w:rsid w:val="0061681E"/>
    <w:rsid w:val="0062144E"/>
    <w:rsid w:val="00622A79"/>
    <w:rsid w:val="0062449A"/>
    <w:rsid w:val="00624E8E"/>
    <w:rsid w:val="006309ED"/>
    <w:rsid w:val="00632492"/>
    <w:rsid w:val="006358BD"/>
    <w:rsid w:val="0063724D"/>
    <w:rsid w:val="0063770D"/>
    <w:rsid w:val="00640530"/>
    <w:rsid w:val="006420EB"/>
    <w:rsid w:val="0064409D"/>
    <w:rsid w:val="00644AE4"/>
    <w:rsid w:val="0064607A"/>
    <w:rsid w:val="006506B2"/>
    <w:rsid w:val="00650AFF"/>
    <w:rsid w:val="006516B1"/>
    <w:rsid w:val="00652519"/>
    <w:rsid w:val="006543BB"/>
    <w:rsid w:val="00656F32"/>
    <w:rsid w:val="00660B5F"/>
    <w:rsid w:val="006613F4"/>
    <w:rsid w:val="00662FAB"/>
    <w:rsid w:val="00663EBE"/>
    <w:rsid w:val="00664473"/>
    <w:rsid w:val="00667C6D"/>
    <w:rsid w:val="00667C95"/>
    <w:rsid w:val="00670718"/>
    <w:rsid w:val="00677096"/>
    <w:rsid w:val="00682511"/>
    <w:rsid w:val="00683551"/>
    <w:rsid w:val="00684636"/>
    <w:rsid w:val="00685230"/>
    <w:rsid w:val="00685440"/>
    <w:rsid w:val="00685634"/>
    <w:rsid w:val="0068796F"/>
    <w:rsid w:val="00690128"/>
    <w:rsid w:val="006912B3"/>
    <w:rsid w:val="00692D80"/>
    <w:rsid w:val="00694499"/>
    <w:rsid w:val="00694A8E"/>
    <w:rsid w:val="00695AE1"/>
    <w:rsid w:val="00696ED1"/>
    <w:rsid w:val="006971E0"/>
    <w:rsid w:val="006A0A63"/>
    <w:rsid w:val="006A1DEC"/>
    <w:rsid w:val="006A7A07"/>
    <w:rsid w:val="006B05EB"/>
    <w:rsid w:val="006B0E14"/>
    <w:rsid w:val="006B1A52"/>
    <w:rsid w:val="006B3A69"/>
    <w:rsid w:val="006B3E69"/>
    <w:rsid w:val="006B4497"/>
    <w:rsid w:val="006B4BAF"/>
    <w:rsid w:val="006B66E3"/>
    <w:rsid w:val="006B7AA3"/>
    <w:rsid w:val="006C21A8"/>
    <w:rsid w:val="006C3EE6"/>
    <w:rsid w:val="006C4D5F"/>
    <w:rsid w:val="006C55D3"/>
    <w:rsid w:val="006C5D94"/>
    <w:rsid w:val="006D0173"/>
    <w:rsid w:val="006D72DC"/>
    <w:rsid w:val="006E07D0"/>
    <w:rsid w:val="006E1678"/>
    <w:rsid w:val="006E1A67"/>
    <w:rsid w:val="006E2BD8"/>
    <w:rsid w:val="006E5660"/>
    <w:rsid w:val="006E6C84"/>
    <w:rsid w:val="006E708F"/>
    <w:rsid w:val="006F326C"/>
    <w:rsid w:val="006F4FA0"/>
    <w:rsid w:val="006F6577"/>
    <w:rsid w:val="007016C8"/>
    <w:rsid w:val="00703283"/>
    <w:rsid w:val="00703DD2"/>
    <w:rsid w:val="00703E67"/>
    <w:rsid w:val="00704C12"/>
    <w:rsid w:val="0070538B"/>
    <w:rsid w:val="00705813"/>
    <w:rsid w:val="00711DF1"/>
    <w:rsid w:val="007134CA"/>
    <w:rsid w:val="00714404"/>
    <w:rsid w:val="00716B50"/>
    <w:rsid w:val="00717BF0"/>
    <w:rsid w:val="00717DB5"/>
    <w:rsid w:val="007222F8"/>
    <w:rsid w:val="00722B83"/>
    <w:rsid w:val="00722FC2"/>
    <w:rsid w:val="00723384"/>
    <w:rsid w:val="00734445"/>
    <w:rsid w:val="00734D32"/>
    <w:rsid w:val="0073777F"/>
    <w:rsid w:val="00737780"/>
    <w:rsid w:val="00737E51"/>
    <w:rsid w:val="00740EA3"/>
    <w:rsid w:val="00740FD9"/>
    <w:rsid w:val="0074152A"/>
    <w:rsid w:val="0074221A"/>
    <w:rsid w:val="00742967"/>
    <w:rsid w:val="00742F9A"/>
    <w:rsid w:val="00746199"/>
    <w:rsid w:val="00746C36"/>
    <w:rsid w:val="00747510"/>
    <w:rsid w:val="007543E6"/>
    <w:rsid w:val="007555FE"/>
    <w:rsid w:val="007557F2"/>
    <w:rsid w:val="00757883"/>
    <w:rsid w:val="00757DDD"/>
    <w:rsid w:val="00760FAD"/>
    <w:rsid w:val="0076387C"/>
    <w:rsid w:val="00763EB8"/>
    <w:rsid w:val="00766AC6"/>
    <w:rsid w:val="0077007B"/>
    <w:rsid w:val="00770DDF"/>
    <w:rsid w:val="007720B9"/>
    <w:rsid w:val="007723D5"/>
    <w:rsid w:val="00775DBD"/>
    <w:rsid w:val="00776D90"/>
    <w:rsid w:val="00777548"/>
    <w:rsid w:val="0078063D"/>
    <w:rsid w:val="00781C0F"/>
    <w:rsid w:val="00783266"/>
    <w:rsid w:val="007832D0"/>
    <w:rsid w:val="00784023"/>
    <w:rsid w:val="00785BE1"/>
    <w:rsid w:val="00786CED"/>
    <w:rsid w:val="00787C25"/>
    <w:rsid w:val="00790C38"/>
    <w:rsid w:val="00790C57"/>
    <w:rsid w:val="00791109"/>
    <w:rsid w:val="00791292"/>
    <w:rsid w:val="007914D6"/>
    <w:rsid w:val="00792770"/>
    <w:rsid w:val="00792C2B"/>
    <w:rsid w:val="00794AE0"/>
    <w:rsid w:val="00796B2D"/>
    <w:rsid w:val="00796F41"/>
    <w:rsid w:val="007A0797"/>
    <w:rsid w:val="007A2FDE"/>
    <w:rsid w:val="007A3DF6"/>
    <w:rsid w:val="007A5524"/>
    <w:rsid w:val="007B00F7"/>
    <w:rsid w:val="007B0325"/>
    <w:rsid w:val="007B0847"/>
    <w:rsid w:val="007B3652"/>
    <w:rsid w:val="007B43C6"/>
    <w:rsid w:val="007B47DD"/>
    <w:rsid w:val="007B6B8E"/>
    <w:rsid w:val="007C1ADF"/>
    <w:rsid w:val="007C2EC9"/>
    <w:rsid w:val="007C604D"/>
    <w:rsid w:val="007C77BC"/>
    <w:rsid w:val="007C7B41"/>
    <w:rsid w:val="007D1819"/>
    <w:rsid w:val="007D1A76"/>
    <w:rsid w:val="007D2438"/>
    <w:rsid w:val="007D2B83"/>
    <w:rsid w:val="007D3A71"/>
    <w:rsid w:val="007D55FD"/>
    <w:rsid w:val="007D58E8"/>
    <w:rsid w:val="007D6BAB"/>
    <w:rsid w:val="007E080F"/>
    <w:rsid w:val="007E135D"/>
    <w:rsid w:val="007E241C"/>
    <w:rsid w:val="007E3F9B"/>
    <w:rsid w:val="007E5639"/>
    <w:rsid w:val="007E5BC4"/>
    <w:rsid w:val="007E643A"/>
    <w:rsid w:val="007E7AD1"/>
    <w:rsid w:val="007F08F4"/>
    <w:rsid w:val="007F5D41"/>
    <w:rsid w:val="007F60F9"/>
    <w:rsid w:val="007F76EE"/>
    <w:rsid w:val="00800106"/>
    <w:rsid w:val="00800F56"/>
    <w:rsid w:val="00801087"/>
    <w:rsid w:val="00801FED"/>
    <w:rsid w:val="00802228"/>
    <w:rsid w:val="008022D3"/>
    <w:rsid w:val="00803557"/>
    <w:rsid w:val="008036E4"/>
    <w:rsid w:val="00805FD1"/>
    <w:rsid w:val="00806BEF"/>
    <w:rsid w:val="00806DB4"/>
    <w:rsid w:val="008141AC"/>
    <w:rsid w:val="00814C47"/>
    <w:rsid w:val="00815503"/>
    <w:rsid w:val="008170FE"/>
    <w:rsid w:val="0082052C"/>
    <w:rsid w:val="00821877"/>
    <w:rsid w:val="00822FC6"/>
    <w:rsid w:val="00823BAB"/>
    <w:rsid w:val="00825211"/>
    <w:rsid w:val="00825CEB"/>
    <w:rsid w:val="00826BE9"/>
    <w:rsid w:val="00826D16"/>
    <w:rsid w:val="008277E0"/>
    <w:rsid w:val="00830431"/>
    <w:rsid w:val="00832B50"/>
    <w:rsid w:val="00833F3F"/>
    <w:rsid w:val="00834B83"/>
    <w:rsid w:val="0083672C"/>
    <w:rsid w:val="0083680F"/>
    <w:rsid w:val="00841938"/>
    <w:rsid w:val="00841B2C"/>
    <w:rsid w:val="0084312E"/>
    <w:rsid w:val="00843299"/>
    <w:rsid w:val="00844A0F"/>
    <w:rsid w:val="00845684"/>
    <w:rsid w:val="00846220"/>
    <w:rsid w:val="00850773"/>
    <w:rsid w:val="00850CEF"/>
    <w:rsid w:val="008527F9"/>
    <w:rsid w:val="00854A8A"/>
    <w:rsid w:val="00856A24"/>
    <w:rsid w:val="00856DF9"/>
    <w:rsid w:val="00864A47"/>
    <w:rsid w:val="00864F13"/>
    <w:rsid w:val="008657AF"/>
    <w:rsid w:val="00865CD2"/>
    <w:rsid w:val="00866E11"/>
    <w:rsid w:val="0086765B"/>
    <w:rsid w:val="008705C8"/>
    <w:rsid w:val="0087565F"/>
    <w:rsid w:val="00875998"/>
    <w:rsid w:val="0087655C"/>
    <w:rsid w:val="0088069B"/>
    <w:rsid w:val="00880E21"/>
    <w:rsid w:val="00882FB1"/>
    <w:rsid w:val="0088606A"/>
    <w:rsid w:val="0088619A"/>
    <w:rsid w:val="00886692"/>
    <w:rsid w:val="0089101C"/>
    <w:rsid w:val="0089161D"/>
    <w:rsid w:val="00891F9C"/>
    <w:rsid w:val="00895A35"/>
    <w:rsid w:val="00896F3D"/>
    <w:rsid w:val="0089763D"/>
    <w:rsid w:val="008A00E8"/>
    <w:rsid w:val="008A02FF"/>
    <w:rsid w:val="008A24C0"/>
    <w:rsid w:val="008A287C"/>
    <w:rsid w:val="008A335F"/>
    <w:rsid w:val="008A6F4C"/>
    <w:rsid w:val="008A792D"/>
    <w:rsid w:val="008A7F54"/>
    <w:rsid w:val="008B165C"/>
    <w:rsid w:val="008B545D"/>
    <w:rsid w:val="008B67C2"/>
    <w:rsid w:val="008B7CBA"/>
    <w:rsid w:val="008C2F3A"/>
    <w:rsid w:val="008C3008"/>
    <w:rsid w:val="008C4657"/>
    <w:rsid w:val="008C62B5"/>
    <w:rsid w:val="008C7945"/>
    <w:rsid w:val="008D094C"/>
    <w:rsid w:val="008D3FBE"/>
    <w:rsid w:val="008D40CB"/>
    <w:rsid w:val="008D5499"/>
    <w:rsid w:val="008D55FF"/>
    <w:rsid w:val="008D6B20"/>
    <w:rsid w:val="008D6BB9"/>
    <w:rsid w:val="008D7137"/>
    <w:rsid w:val="008D7B58"/>
    <w:rsid w:val="008E0240"/>
    <w:rsid w:val="008E08BE"/>
    <w:rsid w:val="008E1AD7"/>
    <w:rsid w:val="008E2093"/>
    <w:rsid w:val="008E3C2C"/>
    <w:rsid w:val="008E451A"/>
    <w:rsid w:val="008E4700"/>
    <w:rsid w:val="008E7834"/>
    <w:rsid w:val="008F0362"/>
    <w:rsid w:val="008F0558"/>
    <w:rsid w:val="008F0B49"/>
    <w:rsid w:val="008F1558"/>
    <w:rsid w:val="008F1E61"/>
    <w:rsid w:val="008F4F68"/>
    <w:rsid w:val="008F759C"/>
    <w:rsid w:val="008F7C52"/>
    <w:rsid w:val="00900C62"/>
    <w:rsid w:val="00901281"/>
    <w:rsid w:val="009021DA"/>
    <w:rsid w:val="00903622"/>
    <w:rsid w:val="00904285"/>
    <w:rsid w:val="009048F9"/>
    <w:rsid w:val="0090556F"/>
    <w:rsid w:val="00905C3D"/>
    <w:rsid w:val="009063D1"/>
    <w:rsid w:val="0090794E"/>
    <w:rsid w:val="00907F10"/>
    <w:rsid w:val="00907F69"/>
    <w:rsid w:val="00910A56"/>
    <w:rsid w:val="0091119D"/>
    <w:rsid w:val="009126C7"/>
    <w:rsid w:val="00912D85"/>
    <w:rsid w:val="0091375E"/>
    <w:rsid w:val="009144DA"/>
    <w:rsid w:val="00916F41"/>
    <w:rsid w:val="0091785F"/>
    <w:rsid w:val="00917DF3"/>
    <w:rsid w:val="00920038"/>
    <w:rsid w:val="00924ACB"/>
    <w:rsid w:val="0092582F"/>
    <w:rsid w:val="0092621C"/>
    <w:rsid w:val="00926E54"/>
    <w:rsid w:val="009271B7"/>
    <w:rsid w:val="0093000E"/>
    <w:rsid w:val="00930277"/>
    <w:rsid w:val="00930947"/>
    <w:rsid w:val="009312C9"/>
    <w:rsid w:val="00932837"/>
    <w:rsid w:val="00932E03"/>
    <w:rsid w:val="0093782F"/>
    <w:rsid w:val="00937BB1"/>
    <w:rsid w:val="009414A3"/>
    <w:rsid w:val="00941A2A"/>
    <w:rsid w:val="00942FAF"/>
    <w:rsid w:val="009455F8"/>
    <w:rsid w:val="00947A23"/>
    <w:rsid w:val="00956DF0"/>
    <w:rsid w:val="009610B6"/>
    <w:rsid w:val="0096118D"/>
    <w:rsid w:val="00961977"/>
    <w:rsid w:val="00964357"/>
    <w:rsid w:val="00964BB2"/>
    <w:rsid w:val="009663A0"/>
    <w:rsid w:val="00967384"/>
    <w:rsid w:val="00970C11"/>
    <w:rsid w:val="00971178"/>
    <w:rsid w:val="009713E5"/>
    <w:rsid w:val="00971F11"/>
    <w:rsid w:val="009761B2"/>
    <w:rsid w:val="00980F8F"/>
    <w:rsid w:val="009815C6"/>
    <w:rsid w:val="00982B0B"/>
    <w:rsid w:val="00982B3C"/>
    <w:rsid w:val="00982C1D"/>
    <w:rsid w:val="00985154"/>
    <w:rsid w:val="0098668D"/>
    <w:rsid w:val="0098669D"/>
    <w:rsid w:val="0099035D"/>
    <w:rsid w:val="0099426A"/>
    <w:rsid w:val="00995AF7"/>
    <w:rsid w:val="00996616"/>
    <w:rsid w:val="009972A8"/>
    <w:rsid w:val="00997483"/>
    <w:rsid w:val="009A01CA"/>
    <w:rsid w:val="009A01CC"/>
    <w:rsid w:val="009A0CAC"/>
    <w:rsid w:val="009A10DB"/>
    <w:rsid w:val="009A1E63"/>
    <w:rsid w:val="009A297E"/>
    <w:rsid w:val="009A3C06"/>
    <w:rsid w:val="009A3D20"/>
    <w:rsid w:val="009A3D31"/>
    <w:rsid w:val="009A4F40"/>
    <w:rsid w:val="009A59C1"/>
    <w:rsid w:val="009A69EE"/>
    <w:rsid w:val="009A7E82"/>
    <w:rsid w:val="009B0701"/>
    <w:rsid w:val="009B1BEB"/>
    <w:rsid w:val="009B1F68"/>
    <w:rsid w:val="009B3E30"/>
    <w:rsid w:val="009B437B"/>
    <w:rsid w:val="009B4CDC"/>
    <w:rsid w:val="009B4DB8"/>
    <w:rsid w:val="009B713B"/>
    <w:rsid w:val="009C0611"/>
    <w:rsid w:val="009C151E"/>
    <w:rsid w:val="009C1AA0"/>
    <w:rsid w:val="009C6D34"/>
    <w:rsid w:val="009C6DD4"/>
    <w:rsid w:val="009D2C75"/>
    <w:rsid w:val="009D3639"/>
    <w:rsid w:val="009D487D"/>
    <w:rsid w:val="009D4C82"/>
    <w:rsid w:val="009D5929"/>
    <w:rsid w:val="009D5D05"/>
    <w:rsid w:val="009D7C7C"/>
    <w:rsid w:val="009E075E"/>
    <w:rsid w:val="009E1F85"/>
    <w:rsid w:val="009E257F"/>
    <w:rsid w:val="009E2EC1"/>
    <w:rsid w:val="009E44A9"/>
    <w:rsid w:val="009E7736"/>
    <w:rsid w:val="009F2057"/>
    <w:rsid w:val="009F2FE8"/>
    <w:rsid w:val="009F3BC7"/>
    <w:rsid w:val="009F6E14"/>
    <w:rsid w:val="009F6F38"/>
    <w:rsid w:val="00A00F5F"/>
    <w:rsid w:val="00A0101E"/>
    <w:rsid w:val="00A01593"/>
    <w:rsid w:val="00A01FFE"/>
    <w:rsid w:val="00A03743"/>
    <w:rsid w:val="00A05039"/>
    <w:rsid w:val="00A058E9"/>
    <w:rsid w:val="00A0777C"/>
    <w:rsid w:val="00A10192"/>
    <w:rsid w:val="00A101DA"/>
    <w:rsid w:val="00A142FA"/>
    <w:rsid w:val="00A148FD"/>
    <w:rsid w:val="00A1632A"/>
    <w:rsid w:val="00A174F7"/>
    <w:rsid w:val="00A20CC3"/>
    <w:rsid w:val="00A23318"/>
    <w:rsid w:val="00A23DC6"/>
    <w:rsid w:val="00A262A7"/>
    <w:rsid w:val="00A278E4"/>
    <w:rsid w:val="00A3145F"/>
    <w:rsid w:val="00A320FB"/>
    <w:rsid w:val="00A36477"/>
    <w:rsid w:val="00A36B52"/>
    <w:rsid w:val="00A41D78"/>
    <w:rsid w:val="00A423CE"/>
    <w:rsid w:val="00A441C3"/>
    <w:rsid w:val="00A55018"/>
    <w:rsid w:val="00A56E69"/>
    <w:rsid w:val="00A6060C"/>
    <w:rsid w:val="00A60C7E"/>
    <w:rsid w:val="00A617B6"/>
    <w:rsid w:val="00A61BAC"/>
    <w:rsid w:val="00A6245D"/>
    <w:rsid w:val="00A65649"/>
    <w:rsid w:val="00A67182"/>
    <w:rsid w:val="00A67E88"/>
    <w:rsid w:val="00A71345"/>
    <w:rsid w:val="00A715D6"/>
    <w:rsid w:val="00A7247C"/>
    <w:rsid w:val="00A73300"/>
    <w:rsid w:val="00A80853"/>
    <w:rsid w:val="00A80989"/>
    <w:rsid w:val="00A80BCC"/>
    <w:rsid w:val="00A80C0E"/>
    <w:rsid w:val="00A80E73"/>
    <w:rsid w:val="00A82049"/>
    <w:rsid w:val="00A8427E"/>
    <w:rsid w:val="00A8518C"/>
    <w:rsid w:val="00A854A2"/>
    <w:rsid w:val="00A948F8"/>
    <w:rsid w:val="00A95BB6"/>
    <w:rsid w:val="00AA0D9B"/>
    <w:rsid w:val="00AA3189"/>
    <w:rsid w:val="00AA4BDF"/>
    <w:rsid w:val="00AA53BE"/>
    <w:rsid w:val="00AA5EF1"/>
    <w:rsid w:val="00AA753E"/>
    <w:rsid w:val="00AB07AD"/>
    <w:rsid w:val="00AB4BB7"/>
    <w:rsid w:val="00AB53B6"/>
    <w:rsid w:val="00AB5AFA"/>
    <w:rsid w:val="00AB6CF6"/>
    <w:rsid w:val="00AB7137"/>
    <w:rsid w:val="00AC20D6"/>
    <w:rsid w:val="00AC264C"/>
    <w:rsid w:val="00AC2C99"/>
    <w:rsid w:val="00AC3955"/>
    <w:rsid w:val="00AC45BD"/>
    <w:rsid w:val="00AC5037"/>
    <w:rsid w:val="00AC5EC9"/>
    <w:rsid w:val="00AC7AC8"/>
    <w:rsid w:val="00AD0634"/>
    <w:rsid w:val="00AD07BC"/>
    <w:rsid w:val="00AD0B2E"/>
    <w:rsid w:val="00AD37E7"/>
    <w:rsid w:val="00AD53A0"/>
    <w:rsid w:val="00AD64C8"/>
    <w:rsid w:val="00AD6AE4"/>
    <w:rsid w:val="00AD6C30"/>
    <w:rsid w:val="00AE1C05"/>
    <w:rsid w:val="00AE2FAA"/>
    <w:rsid w:val="00AE3E0F"/>
    <w:rsid w:val="00AE4DBE"/>
    <w:rsid w:val="00AE6771"/>
    <w:rsid w:val="00AF0395"/>
    <w:rsid w:val="00AF0780"/>
    <w:rsid w:val="00AF7F6A"/>
    <w:rsid w:val="00B02B04"/>
    <w:rsid w:val="00B0633F"/>
    <w:rsid w:val="00B0724C"/>
    <w:rsid w:val="00B0793C"/>
    <w:rsid w:val="00B11B02"/>
    <w:rsid w:val="00B1294A"/>
    <w:rsid w:val="00B13277"/>
    <w:rsid w:val="00B14FCC"/>
    <w:rsid w:val="00B16E54"/>
    <w:rsid w:val="00B16F84"/>
    <w:rsid w:val="00B207A0"/>
    <w:rsid w:val="00B2093B"/>
    <w:rsid w:val="00B23E73"/>
    <w:rsid w:val="00B23FCA"/>
    <w:rsid w:val="00B24E2D"/>
    <w:rsid w:val="00B253F6"/>
    <w:rsid w:val="00B26014"/>
    <w:rsid w:val="00B26DA5"/>
    <w:rsid w:val="00B3330F"/>
    <w:rsid w:val="00B3448F"/>
    <w:rsid w:val="00B36132"/>
    <w:rsid w:val="00B36980"/>
    <w:rsid w:val="00B414C8"/>
    <w:rsid w:val="00B4300D"/>
    <w:rsid w:val="00B44D40"/>
    <w:rsid w:val="00B451E7"/>
    <w:rsid w:val="00B46EB7"/>
    <w:rsid w:val="00B5025C"/>
    <w:rsid w:val="00B50C20"/>
    <w:rsid w:val="00B613E0"/>
    <w:rsid w:val="00B615DF"/>
    <w:rsid w:val="00B639B0"/>
    <w:rsid w:val="00B70817"/>
    <w:rsid w:val="00B714D2"/>
    <w:rsid w:val="00B7302F"/>
    <w:rsid w:val="00B74E70"/>
    <w:rsid w:val="00B74F53"/>
    <w:rsid w:val="00B75B62"/>
    <w:rsid w:val="00B76295"/>
    <w:rsid w:val="00B81E4B"/>
    <w:rsid w:val="00B84232"/>
    <w:rsid w:val="00B900FB"/>
    <w:rsid w:val="00B90195"/>
    <w:rsid w:val="00B90CEF"/>
    <w:rsid w:val="00B935DA"/>
    <w:rsid w:val="00B93999"/>
    <w:rsid w:val="00B93A4C"/>
    <w:rsid w:val="00B96035"/>
    <w:rsid w:val="00B96529"/>
    <w:rsid w:val="00B97495"/>
    <w:rsid w:val="00B97B24"/>
    <w:rsid w:val="00BA20B9"/>
    <w:rsid w:val="00BA2194"/>
    <w:rsid w:val="00BA3671"/>
    <w:rsid w:val="00BA3A48"/>
    <w:rsid w:val="00BA460F"/>
    <w:rsid w:val="00BB103E"/>
    <w:rsid w:val="00BB1757"/>
    <w:rsid w:val="00BB24B2"/>
    <w:rsid w:val="00BB2F83"/>
    <w:rsid w:val="00BC0FF9"/>
    <w:rsid w:val="00BC16AC"/>
    <w:rsid w:val="00BC422E"/>
    <w:rsid w:val="00BC4C96"/>
    <w:rsid w:val="00BC59C3"/>
    <w:rsid w:val="00BC7A07"/>
    <w:rsid w:val="00BD2980"/>
    <w:rsid w:val="00BD4391"/>
    <w:rsid w:val="00BD4B5D"/>
    <w:rsid w:val="00BD52F1"/>
    <w:rsid w:val="00BD63E3"/>
    <w:rsid w:val="00BE4EC4"/>
    <w:rsid w:val="00BE656C"/>
    <w:rsid w:val="00BE6FB0"/>
    <w:rsid w:val="00BF53F5"/>
    <w:rsid w:val="00BF541C"/>
    <w:rsid w:val="00BF6303"/>
    <w:rsid w:val="00BF767A"/>
    <w:rsid w:val="00BF7AFF"/>
    <w:rsid w:val="00BF7C46"/>
    <w:rsid w:val="00C01194"/>
    <w:rsid w:val="00C01A56"/>
    <w:rsid w:val="00C02C50"/>
    <w:rsid w:val="00C038B8"/>
    <w:rsid w:val="00C0565D"/>
    <w:rsid w:val="00C07EF0"/>
    <w:rsid w:val="00C10A0B"/>
    <w:rsid w:val="00C10BBB"/>
    <w:rsid w:val="00C1175D"/>
    <w:rsid w:val="00C11A5E"/>
    <w:rsid w:val="00C120DF"/>
    <w:rsid w:val="00C14519"/>
    <w:rsid w:val="00C149F1"/>
    <w:rsid w:val="00C16DCA"/>
    <w:rsid w:val="00C16E4F"/>
    <w:rsid w:val="00C22E4C"/>
    <w:rsid w:val="00C24C47"/>
    <w:rsid w:val="00C26F60"/>
    <w:rsid w:val="00C276A1"/>
    <w:rsid w:val="00C30A5C"/>
    <w:rsid w:val="00C31A85"/>
    <w:rsid w:val="00C337F0"/>
    <w:rsid w:val="00C33821"/>
    <w:rsid w:val="00C33F42"/>
    <w:rsid w:val="00C35895"/>
    <w:rsid w:val="00C36FC6"/>
    <w:rsid w:val="00C3767B"/>
    <w:rsid w:val="00C4027C"/>
    <w:rsid w:val="00C402F3"/>
    <w:rsid w:val="00C40B15"/>
    <w:rsid w:val="00C41272"/>
    <w:rsid w:val="00C43A81"/>
    <w:rsid w:val="00C449AD"/>
    <w:rsid w:val="00C44E23"/>
    <w:rsid w:val="00C466F8"/>
    <w:rsid w:val="00C50D1A"/>
    <w:rsid w:val="00C532CA"/>
    <w:rsid w:val="00C53C31"/>
    <w:rsid w:val="00C550F4"/>
    <w:rsid w:val="00C5574E"/>
    <w:rsid w:val="00C56569"/>
    <w:rsid w:val="00C57D98"/>
    <w:rsid w:val="00C61558"/>
    <w:rsid w:val="00C6168A"/>
    <w:rsid w:val="00C62B64"/>
    <w:rsid w:val="00C63E0B"/>
    <w:rsid w:val="00C6420D"/>
    <w:rsid w:val="00C65512"/>
    <w:rsid w:val="00C6727A"/>
    <w:rsid w:val="00C678D0"/>
    <w:rsid w:val="00C70BB4"/>
    <w:rsid w:val="00C72EF9"/>
    <w:rsid w:val="00C75203"/>
    <w:rsid w:val="00C75293"/>
    <w:rsid w:val="00C75A17"/>
    <w:rsid w:val="00C761C1"/>
    <w:rsid w:val="00C770F7"/>
    <w:rsid w:val="00C8202E"/>
    <w:rsid w:val="00C84A73"/>
    <w:rsid w:val="00C84EA8"/>
    <w:rsid w:val="00C86B8A"/>
    <w:rsid w:val="00C925A4"/>
    <w:rsid w:val="00C9355B"/>
    <w:rsid w:val="00C93889"/>
    <w:rsid w:val="00C93B20"/>
    <w:rsid w:val="00C9619C"/>
    <w:rsid w:val="00C96EF5"/>
    <w:rsid w:val="00C97037"/>
    <w:rsid w:val="00C97EF0"/>
    <w:rsid w:val="00CA0604"/>
    <w:rsid w:val="00CA2047"/>
    <w:rsid w:val="00CA2EC1"/>
    <w:rsid w:val="00CA3C7F"/>
    <w:rsid w:val="00CA73CD"/>
    <w:rsid w:val="00CB1661"/>
    <w:rsid w:val="00CB2064"/>
    <w:rsid w:val="00CB2BB4"/>
    <w:rsid w:val="00CC0FB2"/>
    <w:rsid w:val="00CC156E"/>
    <w:rsid w:val="00CC1664"/>
    <w:rsid w:val="00CC1BF4"/>
    <w:rsid w:val="00CC359F"/>
    <w:rsid w:val="00CC4453"/>
    <w:rsid w:val="00CD09EE"/>
    <w:rsid w:val="00CD161B"/>
    <w:rsid w:val="00CD187A"/>
    <w:rsid w:val="00CD25F2"/>
    <w:rsid w:val="00CD2863"/>
    <w:rsid w:val="00CD3D7A"/>
    <w:rsid w:val="00CD43ED"/>
    <w:rsid w:val="00CD4A69"/>
    <w:rsid w:val="00CD5948"/>
    <w:rsid w:val="00CD5FCE"/>
    <w:rsid w:val="00CD6373"/>
    <w:rsid w:val="00CD6DED"/>
    <w:rsid w:val="00CD6F11"/>
    <w:rsid w:val="00CE05C7"/>
    <w:rsid w:val="00CE0FCC"/>
    <w:rsid w:val="00CE2C6D"/>
    <w:rsid w:val="00CE3AF8"/>
    <w:rsid w:val="00CE3B2A"/>
    <w:rsid w:val="00CE4A3D"/>
    <w:rsid w:val="00CE4FBE"/>
    <w:rsid w:val="00CE594D"/>
    <w:rsid w:val="00CF2417"/>
    <w:rsid w:val="00CF319D"/>
    <w:rsid w:val="00CF509F"/>
    <w:rsid w:val="00D013BC"/>
    <w:rsid w:val="00D0172F"/>
    <w:rsid w:val="00D04B49"/>
    <w:rsid w:val="00D064A4"/>
    <w:rsid w:val="00D06F89"/>
    <w:rsid w:val="00D123F9"/>
    <w:rsid w:val="00D12B1C"/>
    <w:rsid w:val="00D15917"/>
    <w:rsid w:val="00D16AE7"/>
    <w:rsid w:val="00D17134"/>
    <w:rsid w:val="00D21DA6"/>
    <w:rsid w:val="00D2264E"/>
    <w:rsid w:val="00D226C1"/>
    <w:rsid w:val="00D233A3"/>
    <w:rsid w:val="00D26196"/>
    <w:rsid w:val="00D30B8B"/>
    <w:rsid w:val="00D32164"/>
    <w:rsid w:val="00D3239C"/>
    <w:rsid w:val="00D35B3B"/>
    <w:rsid w:val="00D41C41"/>
    <w:rsid w:val="00D428B5"/>
    <w:rsid w:val="00D43DAF"/>
    <w:rsid w:val="00D46FE7"/>
    <w:rsid w:val="00D50692"/>
    <w:rsid w:val="00D50A47"/>
    <w:rsid w:val="00D52D9C"/>
    <w:rsid w:val="00D543FE"/>
    <w:rsid w:val="00D547DA"/>
    <w:rsid w:val="00D573D2"/>
    <w:rsid w:val="00D57A81"/>
    <w:rsid w:val="00D6027C"/>
    <w:rsid w:val="00D62649"/>
    <w:rsid w:val="00D62BFA"/>
    <w:rsid w:val="00D65252"/>
    <w:rsid w:val="00D6727F"/>
    <w:rsid w:val="00D67EFA"/>
    <w:rsid w:val="00D728AF"/>
    <w:rsid w:val="00D72D70"/>
    <w:rsid w:val="00D73502"/>
    <w:rsid w:val="00D73A3E"/>
    <w:rsid w:val="00D76A33"/>
    <w:rsid w:val="00D770C2"/>
    <w:rsid w:val="00D77151"/>
    <w:rsid w:val="00D773A0"/>
    <w:rsid w:val="00D77586"/>
    <w:rsid w:val="00D839C7"/>
    <w:rsid w:val="00D851D0"/>
    <w:rsid w:val="00D9032F"/>
    <w:rsid w:val="00D93ED4"/>
    <w:rsid w:val="00D94369"/>
    <w:rsid w:val="00D952E0"/>
    <w:rsid w:val="00D95C11"/>
    <w:rsid w:val="00D95FF4"/>
    <w:rsid w:val="00D964BC"/>
    <w:rsid w:val="00D97C07"/>
    <w:rsid w:val="00DA191F"/>
    <w:rsid w:val="00DA4ACE"/>
    <w:rsid w:val="00DA4ADB"/>
    <w:rsid w:val="00DA4C8F"/>
    <w:rsid w:val="00DA5B9F"/>
    <w:rsid w:val="00DA7DA4"/>
    <w:rsid w:val="00DA7FED"/>
    <w:rsid w:val="00DB015F"/>
    <w:rsid w:val="00DB15D5"/>
    <w:rsid w:val="00DB4F03"/>
    <w:rsid w:val="00DB65D6"/>
    <w:rsid w:val="00DB6AD7"/>
    <w:rsid w:val="00DB79D2"/>
    <w:rsid w:val="00DC6130"/>
    <w:rsid w:val="00DD0030"/>
    <w:rsid w:val="00DD0096"/>
    <w:rsid w:val="00DD3CAB"/>
    <w:rsid w:val="00DD4027"/>
    <w:rsid w:val="00DD5F8A"/>
    <w:rsid w:val="00DD6576"/>
    <w:rsid w:val="00DE0A3A"/>
    <w:rsid w:val="00DE185B"/>
    <w:rsid w:val="00DE36C7"/>
    <w:rsid w:val="00DE5113"/>
    <w:rsid w:val="00DE5428"/>
    <w:rsid w:val="00DE5BFA"/>
    <w:rsid w:val="00DE684D"/>
    <w:rsid w:val="00DF0629"/>
    <w:rsid w:val="00DF1ADB"/>
    <w:rsid w:val="00DF4DBB"/>
    <w:rsid w:val="00E0127E"/>
    <w:rsid w:val="00E04EB4"/>
    <w:rsid w:val="00E075E2"/>
    <w:rsid w:val="00E1101C"/>
    <w:rsid w:val="00E11385"/>
    <w:rsid w:val="00E1182E"/>
    <w:rsid w:val="00E123BA"/>
    <w:rsid w:val="00E1268D"/>
    <w:rsid w:val="00E13114"/>
    <w:rsid w:val="00E1500D"/>
    <w:rsid w:val="00E1675D"/>
    <w:rsid w:val="00E17C43"/>
    <w:rsid w:val="00E20522"/>
    <w:rsid w:val="00E226EF"/>
    <w:rsid w:val="00E23350"/>
    <w:rsid w:val="00E242DD"/>
    <w:rsid w:val="00E251B2"/>
    <w:rsid w:val="00E267E2"/>
    <w:rsid w:val="00E277C1"/>
    <w:rsid w:val="00E32001"/>
    <w:rsid w:val="00E346FB"/>
    <w:rsid w:val="00E3726D"/>
    <w:rsid w:val="00E37CB8"/>
    <w:rsid w:val="00E4050E"/>
    <w:rsid w:val="00E408A8"/>
    <w:rsid w:val="00E41C91"/>
    <w:rsid w:val="00E424D2"/>
    <w:rsid w:val="00E426A2"/>
    <w:rsid w:val="00E42750"/>
    <w:rsid w:val="00E43607"/>
    <w:rsid w:val="00E4582C"/>
    <w:rsid w:val="00E47BDC"/>
    <w:rsid w:val="00E5012F"/>
    <w:rsid w:val="00E50454"/>
    <w:rsid w:val="00E50748"/>
    <w:rsid w:val="00E51C97"/>
    <w:rsid w:val="00E524D6"/>
    <w:rsid w:val="00E53FCA"/>
    <w:rsid w:val="00E54642"/>
    <w:rsid w:val="00E600AE"/>
    <w:rsid w:val="00E6187F"/>
    <w:rsid w:val="00E619F6"/>
    <w:rsid w:val="00E61C52"/>
    <w:rsid w:val="00E62030"/>
    <w:rsid w:val="00E620D5"/>
    <w:rsid w:val="00E62574"/>
    <w:rsid w:val="00E633E4"/>
    <w:rsid w:val="00E635BF"/>
    <w:rsid w:val="00E64A8C"/>
    <w:rsid w:val="00E66866"/>
    <w:rsid w:val="00E67CE9"/>
    <w:rsid w:val="00E72AC6"/>
    <w:rsid w:val="00E73D97"/>
    <w:rsid w:val="00E73DC4"/>
    <w:rsid w:val="00E82151"/>
    <w:rsid w:val="00E82197"/>
    <w:rsid w:val="00E84E7B"/>
    <w:rsid w:val="00E85B9D"/>
    <w:rsid w:val="00E85E90"/>
    <w:rsid w:val="00E8623F"/>
    <w:rsid w:val="00E86E13"/>
    <w:rsid w:val="00E870F8"/>
    <w:rsid w:val="00E921C8"/>
    <w:rsid w:val="00E92AA5"/>
    <w:rsid w:val="00E94003"/>
    <w:rsid w:val="00E952D0"/>
    <w:rsid w:val="00E96F06"/>
    <w:rsid w:val="00EA00A7"/>
    <w:rsid w:val="00EA1BC1"/>
    <w:rsid w:val="00EA1FA5"/>
    <w:rsid w:val="00EA411E"/>
    <w:rsid w:val="00EA62F9"/>
    <w:rsid w:val="00EA7621"/>
    <w:rsid w:val="00EA7D56"/>
    <w:rsid w:val="00EB08E2"/>
    <w:rsid w:val="00EB3F72"/>
    <w:rsid w:val="00EB7269"/>
    <w:rsid w:val="00EB7C2C"/>
    <w:rsid w:val="00EC0473"/>
    <w:rsid w:val="00EC119A"/>
    <w:rsid w:val="00EC19B3"/>
    <w:rsid w:val="00EC26A1"/>
    <w:rsid w:val="00EC3586"/>
    <w:rsid w:val="00EC3F9C"/>
    <w:rsid w:val="00EC47D2"/>
    <w:rsid w:val="00EC4809"/>
    <w:rsid w:val="00EC4863"/>
    <w:rsid w:val="00EC6818"/>
    <w:rsid w:val="00EC78C1"/>
    <w:rsid w:val="00EC79A4"/>
    <w:rsid w:val="00ED18E4"/>
    <w:rsid w:val="00ED19CC"/>
    <w:rsid w:val="00ED241E"/>
    <w:rsid w:val="00ED2994"/>
    <w:rsid w:val="00ED654B"/>
    <w:rsid w:val="00EE1C40"/>
    <w:rsid w:val="00EE276E"/>
    <w:rsid w:val="00EE3584"/>
    <w:rsid w:val="00EE3F2A"/>
    <w:rsid w:val="00EE7A65"/>
    <w:rsid w:val="00EF16DF"/>
    <w:rsid w:val="00EF1A6E"/>
    <w:rsid w:val="00EF1F2B"/>
    <w:rsid w:val="00EF3528"/>
    <w:rsid w:val="00EF3581"/>
    <w:rsid w:val="00EF415A"/>
    <w:rsid w:val="00F00EE3"/>
    <w:rsid w:val="00F014E3"/>
    <w:rsid w:val="00F047C4"/>
    <w:rsid w:val="00F054A2"/>
    <w:rsid w:val="00F07FC5"/>
    <w:rsid w:val="00F1153C"/>
    <w:rsid w:val="00F12D8B"/>
    <w:rsid w:val="00F13A18"/>
    <w:rsid w:val="00F1433E"/>
    <w:rsid w:val="00F169BA"/>
    <w:rsid w:val="00F2191F"/>
    <w:rsid w:val="00F27349"/>
    <w:rsid w:val="00F302C7"/>
    <w:rsid w:val="00F307C2"/>
    <w:rsid w:val="00F31317"/>
    <w:rsid w:val="00F31581"/>
    <w:rsid w:val="00F31C5E"/>
    <w:rsid w:val="00F334A4"/>
    <w:rsid w:val="00F335D1"/>
    <w:rsid w:val="00F33C79"/>
    <w:rsid w:val="00F340F6"/>
    <w:rsid w:val="00F346CB"/>
    <w:rsid w:val="00F34BBD"/>
    <w:rsid w:val="00F354F4"/>
    <w:rsid w:val="00F366DA"/>
    <w:rsid w:val="00F368B6"/>
    <w:rsid w:val="00F42561"/>
    <w:rsid w:val="00F465D3"/>
    <w:rsid w:val="00F4733A"/>
    <w:rsid w:val="00F50FE1"/>
    <w:rsid w:val="00F55E71"/>
    <w:rsid w:val="00F6043C"/>
    <w:rsid w:val="00F609A1"/>
    <w:rsid w:val="00F639EB"/>
    <w:rsid w:val="00F64238"/>
    <w:rsid w:val="00F65094"/>
    <w:rsid w:val="00F65464"/>
    <w:rsid w:val="00F6665E"/>
    <w:rsid w:val="00F66892"/>
    <w:rsid w:val="00F66DE1"/>
    <w:rsid w:val="00F7003F"/>
    <w:rsid w:val="00F70A59"/>
    <w:rsid w:val="00F70C50"/>
    <w:rsid w:val="00F7170A"/>
    <w:rsid w:val="00F719E4"/>
    <w:rsid w:val="00F72BC0"/>
    <w:rsid w:val="00F73C05"/>
    <w:rsid w:val="00F75063"/>
    <w:rsid w:val="00F757FA"/>
    <w:rsid w:val="00F77664"/>
    <w:rsid w:val="00F81031"/>
    <w:rsid w:val="00F81D78"/>
    <w:rsid w:val="00F84208"/>
    <w:rsid w:val="00F844CB"/>
    <w:rsid w:val="00F848FA"/>
    <w:rsid w:val="00F8584A"/>
    <w:rsid w:val="00F932B7"/>
    <w:rsid w:val="00F94112"/>
    <w:rsid w:val="00F9480D"/>
    <w:rsid w:val="00FA00C3"/>
    <w:rsid w:val="00FA1328"/>
    <w:rsid w:val="00FA1CE1"/>
    <w:rsid w:val="00FA336D"/>
    <w:rsid w:val="00FA3E55"/>
    <w:rsid w:val="00FA4EA0"/>
    <w:rsid w:val="00FA5E05"/>
    <w:rsid w:val="00FA6B7B"/>
    <w:rsid w:val="00FA6BF9"/>
    <w:rsid w:val="00FB18A1"/>
    <w:rsid w:val="00FB4010"/>
    <w:rsid w:val="00FC0D03"/>
    <w:rsid w:val="00FC14FD"/>
    <w:rsid w:val="00FC1A8D"/>
    <w:rsid w:val="00FC263D"/>
    <w:rsid w:val="00FC3CE4"/>
    <w:rsid w:val="00FC50CA"/>
    <w:rsid w:val="00FC630E"/>
    <w:rsid w:val="00FC72B5"/>
    <w:rsid w:val="00FC7577"/>
    <w:rsid w:val="00FC7616"/>
    <w:rsid w:val="00FD75A6"/>
    <w:rsid w:val="00FE00FC"/>
    <w:rsid w:val="00FE0E3F"/>
    <w:rsid w:val="00FE2AA1"/>
    <w:rsid w:val="00FE3F53"/>
    <w:rsid w:val="00FE4FF2"/>
    <w:rsid w:val="00FE56D3"/>
    <w:rsid w:val="00FE58AC"/>
    <w:rsid w:val="00FE5E58"/>
    <w:rsid w:val="00FE62FC"/>
    <w:rsid w:val="00FE70B5"/>
    <w:rsid w:val="00FE7F91"/>
    <w:rsid w:val="00FF07D1"/>
    <w:rsid w:val="00FF372B"/>
    <w:rsid w:val="00FF4B0D"/>
    <w:rsid w:val="00FF743A"/>
    <w:rsid w:val="00FF759C"/>
    <w:rsid w:val="04A3096A"/>
    <w:rsid w:val="10E24A55"/>
    <w:rsid w:val="179CBB7C"/>
    <w:rsid w:val="1825B8FB"/>
    <w:rsid w:val="18C10108"/>
    <w:rsid w:val="1A4768AD"/>
    <w:rsid w:val="201AD28D"/>
    <w:rsid w:val="20FC7601"/>
    <w:rsid w:val="2A443905"/>
    <w:rsid w:val="2E53466E"/>
    <w:rsid w:val="31536C72"/>
    <w:rsid w:val="34A508C7"/>
    <w:rsid w:val="350CA8E5"/>
    <w:rsid w:val="43FF3F1B"/>
    <w:rsid w:val="4D070A4B"/>
    <w:rsid w:val="4D64EF53"/>
    <w:rsid w:val="51D39B65"/>
    <w:rsid w:val="556B7DA1"/>
    <w:rsid w:val="6EF8E2EF"/>
    <w:rsid w:val="7152D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7E81D"/>
  <w15:chartTrackingRefBased/>
  <w15:docId w15:val="{0AEAEECD-87D6-4934-B92E-0896172B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1C1"/>
  </w:style>
  <w:style w:type="paragraph" w:styleId="Heading1">
    <w:name w:val="heading 1"/>
    <w:basedOn w:val="Normal"/>
    <w:next w:val="Normal"/>
    <w:link w:val="Heading1Char"/>
    <w:uiPriority w:val="9"/>
    <w:qFormat/>
    <w:rsid w:val="00825CEB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6D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C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51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CE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D4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,????"/>
    <w:basedOn w:val="Normal"/>
    <w:link w:val="ListParagraphChar"/>
    <w:uiPriority w:val="34"/>
    <w:qFormat/>
    <w:rsid w:val="00E123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123B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123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123BA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A4DA9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1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1F0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0778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778CC"/>
    <w:rPr>
      <w:sz w:val="20"/>
      <w:szCs w:val="20"/>
    </w:rPr>
  </w:style>
  <w:style w:type="character" w:styleId="FootnoteReference">
    <w:name w:val="footnote reference"/>
    <w:aliases w:val="WGS"/>
    <w:basedOn w:val="DefaultParagraphFont"/>
    <w:uiPriority w:val="99"/>
    <w:unhideWhenUsed/>
    <w:rsid w:val="000778CC"/>
    <w:rPr>
      <w:vertAlign w:val="superscript"/>
    </w:rPr>
  </w:style>
  <w:style w:type="character" w:customStyle="1" w:styleId="normaltextrun1">
    <w:name w:val="normaltextrun1"/>
    <w:basedOn w:val="DefaultParagraphFont"/>
    <w:rsid w:val="00C01194"/>
  </w:style>
  <w:style w:type="paragraph" w:customStyle="1" w:styleId="paragraph">
    <w:name w:val="paragraph"/>
    <w:basedOn w:val="Normal"/>
    <w:rsid w:val="00C01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character" w:customStyle="1" w:styleId="spellingerror">
    <w:name w:val="spellingerror"/>
    <w:basedOn w:val="DefaultParagraphFont"/>
    <w:rsid w:val="00C01194"/>
  </w:style>
  <w:style w:type="paragraph" w:styleId="NormalWeb">
    <w:name w:val="Normal (Web)"/>
    <w:basedOn w:val="Normal"/>
    <w:uiPriority w:val="99"/>
    <w:unhideWhenUsed/>
    <w:rsid w:val="007F7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customStyle="1" w:styleId="Default">
    <w:name w:val="Default"/>
    <w:rsid w:val="007F76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A0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CD4"/>
  </w:style>
  <w:style w:type="paragraph" w:styleId="Footer">
    <w:name w:val="footer"/>
    <w:basedOn w:val="Normal"/>
    <w:link w:val="FooterChar"/>
    <w:uiPriority w:val="99"/>
    <w:unhideWhenUsed/>
    <w:rsid w:val="004A0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CD4"/>
  </w:style>
  <w:style w:type="character" w:styleId="UnresolvedMention">
    <w:name w:val="Unresolved Mention"/>
    <w:basedOn w:val="DefaultParagraphFont"/>
    <w:uiPriority w:val="99"/>
    <w:semiHidden/>
    <w:unhideWhenUsed/>
    <w:rsid w:val="006F6577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6E1A6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73DC4"/>
    <w:rPr>
      <w:color w:val="954F72" w:themeColor="followedHyperlink"/>
      <w:u w:val="single"/>
    </w:rPr>
  </w:style>
  <w:style w:type="character" w:customStyle="1" w:styleId="null1">
    <w:name w:val="null1"/>
    <w:basedOn w:val="DefaultParagraphFont"/>
    <w:rsid w:val="00232D0D"/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basedOn w:val="DefaultParagraphFont"/>
    <w:link w:val="ListParagraph"/>
    <w:uiPriority w:val="34"/>
    <w:qFormat/>
    <w:locked/>
    <w:rsid w:val="00880E21"/>
  </w:style>
  <w:style w:type="character" w:customStyle="1" w:styleId="jsgrdq">
    <w:name w:val="jsgrdq"/>
    <w:basedOn w:val="DefaultParagraphFont"/>
    <w:rsid w:val="00ED654B"/>
  </w:style>
  <w:style w:type="paragraph" w:styleId="NoSpacing">
    <w:name w:val="No Spacing"/>
    <w:uiPriority w:val="1"/>
    <w:qFormat/>
    <w:rsid w:val="00B253F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9C6D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f01">
    <w:name w:val="cf01"/>
    <w:basedOn w:val="DefaultParagraphFont"/>
    <w:rsid w:val="00C9619C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F169BA"/>
  </w:style>
  <w:style w:type="character" w:styleId="Strong">
    <w:name w:val="Strong"/>
    <w:basedOn w:val="DefaultParagraphFont"/>
    <w:uiPriority w:val="22"/>
    <w:qFormat/>
    <w:rsid w:val="008E470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02C5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451E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5A779D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A779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A779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A779D"/>
    <w:pPr>
      <w:spacing w:after="100"/>
      <w:ind w:left="440"/>
    </w:pPr>
  </w:style>
  <w:style w:type="paragraph" w:styleId="Subtitle">
    <w:name w:val="Subtitle"/>
    <w:basedOn w:val="Normal"/>
    <w:next w:val="Normal"/>
    <w:link w:val="SubtitleChar"/>
    <w:uiPriority w:val="11"/>
    <w:qFormat/>
    <w:rsid w:val="00926E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26E54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26E5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26E54"/>
    <w:rPr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926E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E5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4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5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6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3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1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8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66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9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0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8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7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8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3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5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1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5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1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1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7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8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2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2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1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4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4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5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16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5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3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0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9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3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8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8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4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1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7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8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6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1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7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7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1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0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9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5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1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8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3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9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9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6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6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6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8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8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8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6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5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2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4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8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0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6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45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0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6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8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8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4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9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5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6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1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0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2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9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7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9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8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0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1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0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8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9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57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9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9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100650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8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7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52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1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2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2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59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375947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6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1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926075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5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6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6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6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4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yperlink" Target="https://shop.icrc.org/report-missing-persons-and-peacebuilding-the-role-of-families-of-the-missing-pdf-en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logs.icrc.org/law-and-policy/2021/08/26/sustaining-momentum-enforced-disappearances/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youtube.com/playlist?list=PLB9nHe5nhQnlJetcoBnDhZS9zC7EHy0N3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hop.icrc.org/report-missing-persons-and-peacebuilding-the-role-of-families-of-the-missing-pdf-en.html" TargetMode="External"/><Relationship Id="rId20" Type="http://schemas.openxmlformats.org/officeDocument/2006/relationships/hyperlink" Target="https://www.icrc.org/ru/document/propavshie-bez-vesti-i-ih-semi-yuridicheskaya-informaciya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shop.icrc.org/report-missing-persons-and-peacebuilding-the-role-of-families-of-the-missing-pdf-en.html" TargetMode="External"/><Relationship Id="rId23" Type="http://schemas.openxmlformats.org/officeDocument/2006/relationships/hyperlink" Target="https://www.icrc.org/ru/document/gumannost-posle-smerti-uvazhenie-i-zashchita-umershih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https://www.icrc.org/en/publication/guidance-mediators-addressing-fate-missing-persons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hyperlink" Target="https://blogs.icrc.org/law-and-policy/2021/05/06/where-are-they-families-missing-pers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RCIMP_RMTransfer xmlns="4578d831-cf8f-4937-957f-4967e144603b">
      <Url xsi:nil="true"/>
      <Description xsi:nil="true"/>
    </ICRCIMP_RMTransfer>
    <ICRCIMP_IHT_H xmlns="4578d831-cf8f-4937-957f-4967e144603b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23eb6094-56fc-4ad4-8ae2-cf1575a694f0</TermId>
        </TermInfo>
      </Terms>
    </ICRCIMP_IHT_H>
    <Period_x0020_start xmlns="a8a2af44-4b8d-404b-a8bd-4186350a523c" xsi:nil="true"/>
    <TaxCatchAll xmlns="a8a2af44-4b8d-404b-a8bd-4186350a523c">
      <Value>252</Value>
      <Value>725</Value>
      <Value>25</Value>
      <Value>40</Value>
      <Value>3</Value>
      <Value>2</Value>
      <Value>1</Value>
      <Value>238</Value>
    </TaxCatchAll>
    <ICRCIMP_OrganizationalAccronym_H xmlns="4578d831-cf8f-4937-957f-4967e144603b">
      <Terms xmlns="http://schemas.microsoft.com/office/infopath/2007/PartnerControls"/>
    </ICRCIMP_OrganizationalAccronym_H>
    <IsIntranet xmlns="a8a2af44-4b8d-404b-a8bd-4186350a523c">false</IsIntranet>
    <ICRCIMP_BusinessFunction_H xmlns="4578d831-cf8f-4937-957f-4967e144603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</TermName>
          <TermId xmlns="http://schemas.microsoft.com/office/infopath/2007/PartnerControls">bbdf53c4-7481-4b4c-b1ae-3b6b7a07b3fe</TermId>
        </TermInfo>
      </Terms>
    </ICRCIMP_BusinessFunction_H>
    <ICRCIMP_RMUnitInCharge_H xmlns="4578d831-cf8f-4937-957f-4967e144603b">
      <Terms xmlns="http://schemas.microsoft.com/office/infopath/2007/PartnerControls"/>
    </ICRCIMP_RMUnitInCharge_H>
    <RatingCount xmlns="http://schemas.microsoft.com/sharepoint/v3" xsi:nil="true"/>
    <ICRCIMP_Country_H xmlns="4578d831-cf8f-4937-957f-4967e144603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 Country</TermName>
          <TermId xmlns="http://schemas.microsoft.com/office/infopath/2007/PartnerControls">1f55df4f-c103-4303-b974-426a8e7d1d06</TermId>
        </TermInfo>
      </Terms>
    </ICRCIMP_Country_H>
    <ICRCIMP_RMIdentifier xmlns="4578d831-cf8f-4937-957f-4967e144603b" xsi:nil="true"/>
    <ICRCIMP_IsFocus xmlns="4578d831-cf8f-4937-957f-4967e144603b">false</ICRCIMP_IsFocus>
    <AverageRating xmlns="http://schemas.microsoft.com/sharepoint/v3" xsi:nil="true"/>
    <ICRCIMP_Topic_H xmlns="4578d831-cf8f-4937-957f-4967e144603b">
      <Terms xmlns="http://schemas.microsoft.com/office/infopath/2007/PartnerControls"/>
    </ICRCIMP_Topic_H>
    <ICRCIMP_Keyword_H xmlns="4578d831-cf8f-4937-957f-4967e144603b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Media</TermName>
          <TermId xmlns="http://schemas.microsoft.com/office/infopath/2007/PartnerControls">bc0d987e-6d02-499e-a70b-4065e2c83750</TermId>
        </TermInfo>
        <TermInfo xmlns="http://schemas.microsoft.com/office/infopath/2007/PartnerControls">
          <TermName xmlns="http://schemas.microsoft.com/office/infopath/2007/PartnerControls">Communication</TermName>
          <TermId xmlns="http://schemas.microsoft.com/office/infopath/2007/PartnerControls">e4c04698-5581-49d5-96dc-750da792d139</TermId>
        </TermInfo>
        <TermInfo xmlns="http://schemas.microsoft.com/office/infopath/2007/PartnerControls">
          <TermName xmlns="http://schemas.microsoft.com/office/infopath/2007/PartnerControls">Missing persons</TermName>
          <TermId xmlns="http://schemas.microsoft.com/office/infopath/2007/PartnerControls">f0deac67-6c61-41e7-9b87-4c88370d12c0</TermId>
        </TermInfo>
      </Terms>
    </ICRCIMP_Keyword_H>
    <Period_x0020_end xmlns="a8a2af44-4b8d-404b-a8bd-4186350a523c" xsi:nil="true"/>
    <ICRCIMP_IsRecord xmlns="4578d831-cf8f-4937-957f-4967e144603b">false</ICRCIMP_IsRecord>
    <ICRCIMP_DocumentType_H xmlns="4578d831-cf8f-4937-957f-4967e144603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Speaking points</TermName>
          <TermId xmlns="http://schemas.microsoft.com/office/infopath/2007/PartnerControls">21f676bd-a9f7-44ee-a8e6-c98a38ce81bd</TermId>
        </TermInfo>
      </Terms>
    </ICRCIMP_DocumentType_H>
    <_dlc_DocId xmlns="a8a2af44-4b8d-404b-a8bd-4186350a523c">TSCOM-14-39008</_dlc_DocId>
    <_dlc_DocIdUrl xmlns="a8a2af44-4b8d-404b-a8bd-4186350a523c">
      <Url>https://collab.ext.icrc.org/sites/TS_COM/_layouts/15/DocIdRedir.aspx?ID=TSCOM-14-39008</Url>
      <Description>TSCOM-14-39008</Description>
    </_dlc_DocIdUrl>
    <gb850eafefcc4505a2c4a639fe9c450b xmlns="4578d831-cf8f-4937-957f-4967e144603b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Missing</TermName>
          <TermId xmlns="http://schemas.microsoft.com/office/infopath/2007/PartnerControls">45717e1b-5a17-4013-9451-4b809dc90e8f</TermId>
        </TermInfo>
      </Terms>
    </gb850eafefcc4505a2c4a639fe9c450b>
  </documentManagement>
</p:properties>
</file>

<file path=customXml/item5.xml><?xml version="1.0" encoding="utf-8"?>
<?mso-contentType ?>
<SharedContentType xmlns="Microsoft.SharePoint.Taxonomy.ContentTypeSync" SourceId="ab0fa9d1-5a5a-4c9b-9c24-b67ffc5bb60f" ContentTypeId="0x010100F306B2604BE44180B8B82333BE64DF4E005A5CBB6C53404A16AAEA5338BA523999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ICRC Team Document" ma:contentTypeID="0x010100F306B2604BE44180B8B82333BE64DF4E005A5CBB6C53404A16AAEA5338BA523999004C17D0F6EA9FA6459C3AD23BFE79F331" ma:contentTypeVersion="47" ma:contentTypeDescription="Upload Form" ma:contentTypeScope="" ma:versionID="b38715c168ac217d0ea6badb3d12fe5e">
  <xsd:schema xmlns:xsd="http://www.w3.org/2001/XMLSchema" xmlns:xs="http://www.w3.org/2001/XMLSchema" xmlns:p="http://schemas.microsoft.com/office/2006/metadata/properties" xmlns:ns1="http://schemas.microsoft.com/sharepoint/v3" xmlns:ns2="4578d831-cf8f-4937-957f-4967e144603b" xmlns:ns3="a8a2af44-4b8d-404b-a8bd-4186350a523c" targetNamespace="http://schemas.microsoft.com/office/2006/metadata/properties" ma:root="true" ma:fieldsID="6b75b6b052ed9c2104e492abf34d9ca4" ns1:_="" ns2:_="" ns3:_="">
    <xsd:import namespace="http://schemas.microsoft.com/sharepoint/v3"/>
    <xsd:import namespace="4578d831-cf8f-4937-957f-4967e144603b"/>
    <xsd:import namespace="a8a2af44-4b8d-404b-a8bd-4186350a523c"/>
    <xsd:element name="properties">
      <xsd:complexType>
        <xsd:sequence>
          <xsd:element name="documentManagement">
            <xsd:complexType>
              <xsd:all>
                <xsd:element ref="ns2:ICRCIMP_IsFocus" minOccurs="0"/>
                <xsd:element ref="ns3:IsIntranet" minOccurs="0"/>
                <xsd:element ref="ns3:Period_x0020_start" minOccurs="0"/>
                <xsd:element ref="ns3:Period_x0020_end" minOccurs="0"/>
                <xsd:element ref="ns2:ICRCIMP_IsRecord" minOccurs="0"/>
                <xsd:element ref="ns2:ICRCIMP_RMIdentifier" minOccurs="0"/>
                <xsd:element ref="ns2:ICRCIMP_RMTransfer" minOccurs="0"/>
                <xsd:element ref="ns1:AverageRating" minOccurs="0"/>
                <xsd:element ref="ns1:RatingCount" minOccurs="0"/>
                <xsd:element ref="ns3:_dlc_DocIdUrl" minOccurs="0"/>
                <xsd:element ref="ns2:ICRCIMP_RMUnitInCharge_H" minOccurs="0"/>
                <xsd:element ref="ns3:TaxCatchAll" minOccurs="0"/>
                <xsd:element ref="ns3:TaxCatchAllLabel" minOccurs="0"/>
                <xsd:element ref="ns3:_dlc_DocIdPersistId" minOccurs="0"/>
                <xsd:element ref="ns2:ICRCIMP_Keyword_H" minOccurs="0"/>
                <xsd:element ref="ns3:_dlc_DocId" minOccurs="0"/>
                <xsd:element ref="ns2:ICRCIMP_OrganizationalAccronym_H" minOccurs="0"/>
                <xsd:element ref="ns2:ICRCIMP_Country_H" minOccurs="0"/>
                <xsd:element ref="ns2:ICRCIMP_DocumentType_H" minOccurs="0"/>
                <xsd:element ref="ns2:ICRCIMP_IHT_H" minOccurs="0"/>
                <xsd:element ref="ns2:ICRCIMP_BusinessFunction_H" minOccurs="0"/>
                <xsd:element ref="ns2:ICRCIMP_Topic_H" minOccurs="0"/>
                <xsd:element ref="ns2:gb850eafefcc4505a2c4a639fe9c450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6" nillable="true" ma:displayName="Rating (0-5)" ma:decimals="2" ma:description="Average value of all the ratings that have been submitted" ma:hidden="true" ma:internalName="AverageRating" ma:readOnly="false">
      <xsd:simpleType>
        <xsd:restriction base="dms:Number"/>
      </xsd:simpleType>
    </xsd:element>
    <xsd:element name="RatingCount" ma:index="17" nillable="true" ma:displayName="Number of Ratings" ma:decimals="0" ma:description="Number of ratings submitted" ma:hidden="true" ma:internalName="RatingCount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8d831-cf8f-4937-957f-4967e144603b" elementFormDefault="qualified">
    <xsd:import namespace="http://schemas.microsoft.com/office/2006/documentManagement/types"/>
    <xsd:import namespace="http://schemas.microsoft.com/office/infopath/2007/PartnerControls"/>
    <xsd:element name="ICRCIMP_IsFocus" ma:index="5" nillable="true" ma:displayName="Is Key Document" ma:default="0" ma:internalName="ICRCIMP_IsFocus">
      <xsd:simpleType>
        <xsd:restriction base="dms:Boolean"/>
      </xsd:simpleType>
    </xsd:element>
    <xsd:element name="ICRCIMP_IsRecord" ma:index="12" nillable="true" ma:displayName="Is Record" ma:default="0" ma:internalName="ICRCIMP_IsRecord">
      <xsd:simpleType>
        <xsd:restriction base="dms:Boolean"/>
      </xsd:simpleType>
    </xsd:element>
    <xsd:element name="ICRCIMP_RMIdentifier" ma:index="13" nillable="true" ma:displayName="RM Identifier" ma:hidden="true" ma:internalName="ICRCIMP_RMIdentifier" ma:readOnly="false">
      <xsd:simpleType>
        <xsd:restriction base="dms:Text"/>
      </xsd:simpleType>
    </xsd:element>
    <xsd:element name="ICRCIMP_RMTransfer" ma:index="15" nillable="true" ma:displayName="RM Transfer" ma:format="Image" ma:hidden="true" ma:internalName="ICRCIMP_RMTransfer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CRCIMP_RMUnitInCharge_H" ma:index="25" nillable="true" ma:taxonomy="true" ma:internalName="ICRCIMP_RMUnitInCharge_H" ma:taxonomyFieldName="ICRCIMP_RMUnitInCharge" ma:displayName="RM Unit In Charge" ma:readOnly="false" ma:default="" ma:fieldId="{6e3f7d82-bb30-4acf-bd11-eef511e2f6ff}" ma:sspId="ab0fa9d1-5a5a-4c9b-9c24-b67ffc5bb60f" ma:termSetId="9e1982ce-954c-4bc3-b476-a56a519943c0" ma:anchorId="63380a77-9e03-450d-9a07-fe8456eb1d4e" ma:open="false" ma:isKeyword="false">
      <xsd:complexType>
        <xsd:sequence>
          <xsd:element ref="pc:Terms" minOccurs="0" maxOccurs="1"/>
        </xsd:sequence>
      </xsd:complexType>
    </xsd:element>
    <xsd:element name="ICRCIMP_Keyword_H" ma:index="29" nillable="true" ma:taxonomy="true" ma:internalName="ICRCIMP_Keyword_H" ma:taxonomyFieldName="ICRCIMP_Keyword" ma:displayName="Keyword" ma:readOnly="false" ma:default="" ma:fieldId="{f27af7a6-d078-4508-aeeb-bc60d2b2a9c2}" ma:taxonomyMulti="true" ma:sspId="ab0fa9d1-5a5a-4c9b-9c24-b67ffc5bb60f" ma:termSetId="9e1982ce-954c-4bc3-b476-a56a519943c0" ma:anchorId="dc16195f-09ad-42a4-9fc8-901be5812cbf" ma:open="false" ma:isKeyword="false">
      <xsd:complexType>
        <xsd:sequence>
          <xsd:element ref="pc:Terms" minOccurs="0" maxOccurs="1"/>
        </xsd:sequence>
      </xsd:complexType>
    </xsd:element>
    <xsd:element name="ICRCIMP_OrganizationalAccronym_H" ma:index="31" nillable="true" ma:taxonomy="true" ma:internalName="ICRCIMP_OrganizationalAccronym_H" ma:taxonomyFieldName="ICRCIMP_OrganizationalAccronym" ma:displayName="Organizational Acronym" ma:readOnly="false" ma:default="" ma:fieldId="{7ccf5c89-e992-4c56-8c3d-f080454b7083}" ma:sspId="ab0fa9d1-5a5a-4c9b-9c24-b67ffc5bb60f" ma:termSetId="9e1982ce-954c-4bc3-b476-a56a519943c0" ma:anchorId="63380a77-9e03-450d-9a07-fe8456eb1d4e" ma:open="false" ma:isKeyword="false">
      <xsd:complexType>
        <xsd:sequence>
          <xsd:element ref="pc:Terms" minOccurs="0" maxOccurs="1"/>
        </xsd:sequence>
      </xsd:complexType>
    </xsd:element>
    <xsd:element name="ICRCIMP_Country_H" ma:index="32" nillable="true" ma:taxonomy="true" ma:internalName="ICRCIMP_Country_H" ma:taxonomyFieldName="ICRCIMP_Country" ma:displayName="Country" ma:readOnly="false" ma:default="2;#No Country|1f55df4f-c103-4303-b974-426a8e7d1d06" ma:fieldId="{43c356ae-dbf9-4781-9db5-36f4e2c43aa5}" ma:taxonomyMulti="true" ma:sspId="ab0fa9d1-5a5a-4c9b-9c24-b67ffc5bb60f" ma:termSetId="9e1982ce-954c-4bc3-b476-a56a519943c0" ma:anchorId="ef6172f5-22a7-44c1-85b4-1009e07f4347" ma:open="false" ma:isKeyword="false">
      <xsd:complexType>
        <xsd:sequence>
          <xsd:element ref="pc:Terms" minOccurs="0" maxOccurs="1"/>
        </xsd:sequence>
      </xsd:complexType>
    </xsd:element>
    <xsd:element name="ICRCIMP_DocumentType_H" ma:index="33" nillable="true" ma:taxonomy="true" ma:internalName="ICRCIMP_DocumentType_H" ma:taxonomyFieldName="ICRCIMP_DocumentType" ma:displayName="Document Type" ma:readOnly="false" ma:default="" ma:fieldId="{be9838ba-4f15-4a58-a832-ef14848e4da7}" ma:sspId="ab0fa9d1-5a5a-4c9b-9c24-b67ffc5bb60f" ma:termSetId="9e1982ce-954c-4bc3-b476-a56a519943c0" ma:anchorId="d4aee717-125d-40b5-a4ac-9555539d892b" ma:open="false" ma:isKeyword="false">
      <xsd:complexType>
        <xsd:sequence>
          <xsd:element ref="pc:Terms" minOccurs="0" maxOccurs="1"/>
        </xsd:sequence>
      </xsd:complexType>
    </xsd:element>
    <xsd:element name="ICRCIMP_IHT_H" ma:index="34" nillable="true" ma:taxonomy="true" ma:internalName="ICRCIMP_IHT_H" ma:taxonomyFieldName="ICRCIMP_IHT" ma:displayName="IHT" ma:readOnly="false" ma:default="3;#Internal|23eb6094-56fc-4ad4-8ae2-cf1575a694f0" ma:fieldId="{065c2617-21f6-47e4-87f5-3c0378fecd5d}" ma:sspId="ab0fa9d1-5a5a-4c9b-9c24-b67ffc5bb60f" ma:termSetId="9e1982ce-954c-4bc3-b476-a56a519943c0" ma:anchorId="b0b0a92e-8599-45de-9f88-f18d1883a95e" ma:open="false" ma:isKeyword="false">
      <xsd:complexType>
        <xsd:sequence>
          <xsd:element ref="pc:Terms" minOccurs="0" maxOccurs="1"/>
        </xsd:sequence>
      </xsd:complexType>
    </xsd:element>
    <xsd:element name="ICRCIMP_BusinessFunction_H" ma:index="35" nillable="true" ma:taxonomy="true" ma:internalName="ICRCIMP_BusinessFunction_H" ma:taxonomyFieldName="ICRCIMP_BusinessFunction" ma:displayName="Business Function" ma:readOnly="false" ma:default="1;#Communication|bbdf53c4-7481-4b4c-b1ae-3b6b7a07b3fe" ma:fieldId="{135f9e93-e411-4f51-a3e4-c80a6701173e}" ma:sspId="ab0fa9d1-5a5a-4c9b-9c24-b67ffc5bb60f" ma:termSetId="9e1982ce-954c-4bc3-b476-a56a519943c0" ma:anchorId="1f494b62-34d6-4855-af7c-08b76e795dc3" ma:open="false" ma:isKeyword="false">
      <xsd:complexType>
        <xsd:sequence>
          <xsd:element ref="pc:Terms" minOccurs="0" maxOccurs="1"/>
        </xsd:sequence>
      </xsd:complexType>
    </xsd:element>
    <xsd:element name="ICRCIMP_Topic_H" ma:index="36" nillable="true" ma:taxonomy="true" ma:internalName="ICRCIMP_Topic_H" ma:taxonomyFieldName="Key_x0020_Issue" ma:displayName="Key Issue" ma:readOnly="false" ma:default="" ma:fieldId="{3c075bcb-7e07-4d9c-acf9-7529be614bbf}" ma:taxonomyMulti="true" ma:sspId="ab0fa9d1-5a5a-4c9b-9c24-b67ffc5bb60f" ma:termSetId="9e1982ce-954c-4bc3-b476-a56a519943c0" ma:anchorId="a8ad2310-98ac-4bbe-9c4d-0a57da7951af" ma:open="false" ma:isKeyword="false">
      <xsd:complexType>
        <xsd:sequence>
          <xsd:element ref="pc:Terms" minOccurs="0" maxOccurs="1"/>
        </xsd:sequence>
      </xsd:complexType>
    </xsd:element>
    <xsd:element name="gb850eafefcc4505a2c4a639fe9c450b" ma:index="38" nillable="true" ma:taxonomy="true" ma:internalName="gb850eafefcc4505a2c4a639fe9c450b" ma:taxonomyFieldName="ICRCIMP_KeyIssue" ma:displayName="Key Issue" ma:fieldId="{0b850eaf-efcc-4505-a2c4-a639fe9c450b}" ma:sspId="ab0fa9d1-5a5a-4c9b-9c24-b67ffc5bb60f" ma:termSetId="9e1982ce-954c-4bc3-b476-a56a519943c0" ma:anchorId="a8ad2310-98ac-4bbe-9c4d-0a57da7951a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2af44-4b8d-404b-a8bd-4186350a523c" elementFormDefault="qualified">
    <xsd:import namespace="http://schemas.microsoft.com/office/2006/documentManagement/types"/>
    <xsd:import namespace="http://schemas.microsoft.com/office/infopath/2007/PartnerControls"/>
    <xsd:element name="IsIntranet" ma:index="6" nillable="true" ma:displayName="Is Intranet" ma:default="0" ma:internalName="IsIntranet">
      <xsd:simpleType>
        <xsd:restriction base="dms:Boolean"/>
      </xsd:simpleType>
    </xsd:element>
    <xsd:element name="Period_x0020_start" ma:index="10" nillable="true" ma:displayName="Period start" ma:format="DateOnly" ma:internalName="Period_x0020_start">
      <xsd:simpleType>
        <xsd:restriction base="dms:DateTime"/>
      </xsd:simpleType>
    </xsd:element>
    <xsd:element name="Period_x0020_end" ma:index="11" nillable="true" ma:displayName="Period end" ma:format="DateOnly" ma:internalName="Period_x0020_end">
      <xsd:simpleType>
        <xsd:restriction base="dms:DateTime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axCatchAll" ma:index="26" nillable="true" ma:displayName="Taxonomy Catch All Column" ma:hidden="true" ma:list="{365ae3ab-c14e-475f-970c-72f5a3e3c2e3}" ma:internalName="TaxCatchAll" ma:showField="CatchAllData" ma:web="4578d831-cf8f-4937-957f-4967e1446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365ae3ab-c14e-475f-970c-72f5a3e3c2e3}" ma:internalName="TaxCatchAllLabel" ma:readOnly="true" ma:showField="CatchAllDataLabel" ma:web="4578d831-cf8f-4937-957f-4967e1446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Summar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050E92-0150-415D-BE30-495EE756262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6985388-0FCB-471B-8775-90CAB42376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CB887D-01D1-4CF4-940B-DCE700D3EB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5ACF2-15E0-4207-B058-EE03D7F70171}">
  <ds:schemaRefs>
    <ds:schemaRef ds:uri="http://schemas.microsoft.com/office/2006/metadata/properties"/>
    <ds:schemaRef ds:uri="http://schemas.microsoft.com/office/infopath/2007/PartnerControls"/>
    <ds:schemaRef ds:uri="4578d831-cf8f-4937-957f-4967e144603b"/>
    <ds:schemaRef ds:uri="a8a2af44-4b8d-404b-a8bd-4186350a523c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314AEA88-B1DC-405F-9253-3E65EE46D188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40B7D53D-D073-499C-B771-101A29219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78d831-cf8f-4937-957f-4967e144603b"/>
    <ds:schemaRef ds:uri="a8a2af44-4b8d-404b-a8bd-4186350a5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d45fef7-54f7-4c4a-bfb2-9ef854817505}" enabled="1" method="Privileged" siteId="{9e8a5334-497c-4d8a-a797-7997cf8cc76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3515</Words>
  <Characters>19338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 of the disappeared 2026 - KM &amp; stats</vt:lpstr>
    </vt:vector>
  </TitlesOfParts>
  <Company>ICRC</Company>
  <LinksUpToDate>false</LinksUpToDate>
  <CharactersWithSpaces>22808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of the disappeared 2026 - KM &amp; stats</dc:title>
  <dc:subject/>
  <dc:creator>Jason Straziuso</dc:creator>
  <cp:keywords/>
  <dc:description/>
  <cp:lastModifiedBy>Maria Gruntovich</cp:lastModifiedBy>
  <cp:revision>2</cp:revision>
  <cp:lastPrinted>2020-08-12T12:30:00Z</cp:lastPrinted>
  <dcterms:created xsi:type="dcterms:W3CDTF">2026-08-25T11:20:00Z</dcterms:created>
  <dcterms:modified xsi:type="dcterms:W3CDTF">2026-08-25T11:20:00Z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0x010100F306B2604BE44180B8B82333BE64DF4E005A5CBB6C53404A16AAEA5338BA523999004C17D0F6EA9FA6459C3AD23BFE79F331</vt:lpwstr>
  </property>
  <property fmtid="{D5CDD505-2E9C-101B-9397-08002B2CF9AE}" pid="3" name="ICRCIMP_RMUnitInCharge">
    <vt:lpwstr/>
  </property>
  <property fmtid="{D5CDD505-2E9C-101B-9397-08002B2CF9AE}" pid="4" name="ICRCIMP_ManageAccess">
    <vt:bool>false</vt:bool>
  </property>
  <property fmtid="{D5CDD505-2E9C-101B-9397-08002B2CF9AE}" pid="5" name="_dlc_DocIdItemGuid">
    <vt:lpwstr>10bff94a-8451-4006-a1e2-dc7e110f9dfd</vt:lpwstr>
  </property>
  <property fmtid="{D5CDD505-2E9C-101B-9397-08002B2CF9AE}" pid="6" name="ICRCIMP_IHT">
    <vt:lpwstr>3;#Internal|23eb6094-56fc-4ad4-8ae2-cf1575a694f0</vt:lpwstr>
  </property>
  <property fmtid="{D5CDD505-2E9C-101B-9397-08002B2CF9AE}" pid="7" name="ICRCIMP_Country">
    <vt:lpwstr>2;#No Country|1f55df4f-c103-4303-b974-426a8e7d1d06</vt:lpwstr>
  </property>
  <property fmtid="{D5CDD505-2E9C-101B-9397-08002B2CF9AE}" pid="8" name="ICRCIMP_OrganizationalAccronym">
    <vt:lpwstr/>
  </property>
  <property fmtid="{D5CDD505-2E9C-101B-9397-08002B2CF9AE}" pid="9" name="ICRCIMP_DocumentType">
    <vt:lpwstr>238;#Speaking points|21f676bd-a9f7-44ee-a8e6-c98a38ce81bd</vt:lpwstr>
  </property>
  <property fmtid="{D5CDD505-2E9C-101B-9397-08002B2CF9AE}" pid="10" name="Key Issue">
    <vt:lpwstr/>
  </property>
  <property fmtid="{D5CDD505-2E9C-101B-9397-08002B2CF9AE}" pid="11" name="ICRCIMP_BusinessFunction">
    <vt:lpwstr>1;#Communication|bbdf53c4-7481-4b4c-b1ae-3b6b7a07b3fe</vt:lpwstr>
  </property>
  <property fmtid="{D5CDD505-2E9C-101B-9397-08002B2CF9AE}" pid="12" name="ICRCIMP_Keyword">
    <vt:lpwstr>40;#Media|bc0d987e-6d02-499e-a70b-4065e2c83750;#25;#Communication|e4c04698-5581-49d5-96dc-750da792d139;#252;#Missing persons|f0deac67-6c61-41e7-9b87-4c88370d12c0</vt:lpwstr>
  </property>
  <property fmtid="{D5CDD505-2E9C-101B-9397-08002B2CF9AE}" pid="13" name="ecm_RecordRestrictions">
    <vt:lpwstr/>
  </property>
  <property fmtid="{D5CDD505-2E9C-101B-9397-08002B2CF9AE}" pid="14" name="ICRCIMP_KeyIssue">
    <vt:lpwstr>725;#Missing|45717e1b-5a17-4013-9451-4b809dc90e8f</vt:lpwstr>
  </property>
  <property fmtid="{D5CDD505-2E9C-101B-9397-08002B2CF9AE}" pid="15" name="_docset_NoMedatataSyncRequired">
    <vt:lpwstr>False</vt:lpwstr>
  </property>
  <property fmtid="{D5CDD505-2E9C-101B-9397-08002B2CF9AE}" pid="16" name="gb850eafefcc4505a2c4a639fe9c450b">
    <vt:lpwstr/>
  </property>
  <property fmtid="{D5CDD505-2E9C-101B-9397-08002B2CF9AE}" pid="17" name="ICRCIMP_OrganizationalUnit">
    <vt:lpwstr/>
  </property>
  <property fmtid="{D5CDD505-2E9C-101B-9397-08002B2CF9AE}" pid="18" name="ICRCIMP_Site_H">
    <vt:lpwstr/>
  </property>
  <property fmtid="{D5CDD505-2E9C-101B-9397-08002B2CF9AE}" pid="19" name="ICRCIMP_Site">
    <vt:lpwstr/>
  </property>
  <property fmtid="{D5CDD505-2E9C-101B-9397-08002B2CF9AE}" pid="20" name="ICRCIMP_OrganizationalUnit_H">
    <vt:lpwstr/>
  </property>
  <property fmtid="{D5CDD505-2E9C-101B-9397-08002B2CF9AE}" pid="21" name="MSIP_Label_ad45fef7-54f7-4c4a-bfb2-9ef854817505_Enabled">
    <vt:lpwstr>true</vt:lpwstr>
  </property>
  <property fmtid="{D5CDD505-2E9C-101B-9397-08002B2CF9AE}" pid="22" name="MSIP_Label_ad45fef7-54f7-4c4a-bfb2-9ef854817505_SetDate">
    <vt:lpwstr>2025-04-17T12:08:48Z</vt:lpwstr>
  </property>
  <property fmtid="{D5CDD505-2E9C-101B-9397-08002B2CF9AE}" pid="23" name="MSIP_Label_ad45fef7-54f7-4c4a-bfb2-9ef854817505_Method">
    <vt:lpwstr>Privileged</vt:lpwstr>
  </property>
  <property fmtid="{D5CDD505-2E9C-101B-9397-08002B2CF9AE}" pid="24" name="MSIP_Label_ad45fef7-54f7-4c4a-bfb2-9ef854817505_Name">
    <vt:lpwstr>ad45fef7-54f7-4c4a-bfb2-9ef854817505</vt:lpwstr>
  </property>
  <property fmtid="{D5CDD505-2E9C-101B-9397-08002B2CF9AE}" pid="25" name="MSIP_Label_ad45fef7-54f7-4c4a-bfb2-9ef854817505_SiteId">
    <vt:lpwstr>9e8a5334-497c-4d8a-a797-7997cf8cc763</vt:lpwstr>
  </property>
  <property fmtid="{D5CDD505-2E9C-101B-9397-08002B2CF9AE}" pid="26" name="MSIP_Label_ad45fef7-54f7-4c4a-bfb2-9ef854817505_ActionId">
    <vt:lpwstr>9dbd3590-fcac-4f9b-8697-7b30c88ead54</vt:lpwstr>
  </property>
  <property fmtid="{D5CDD505-2E9C-101B-9397-08002B2CF9AE}" pid="27" name="MSIP_Label_ad45fef7-54f7-4c4a-bfb2-9ef854817505_ContentBits">
    <vt:lpwstr>0</vt:lpwstr>
  </property>
</Properties>
</file>